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B5D6C" w14:textId="41B6FD69" w:rsidR="00AD4A96" w:rsidRDefault="00777D3C" w:rsidP="00A66DB6">
      <w:pPr>
        <w:pStyle w:val="Tittel"/>
      </w:pPr>
      <w:r>
        <w:t xml:space="preserve">Innsyn i lønn – </w:t>
      </w:r>
      <w:r w:rsidR="00FB7884">
        <w:t>styrket</w:t>
      </w:r>
      <w:r>
        <w:t xml:space="preserve"> tariffbestemmelse</w:t>
      </w:r>
    </w:p>
    <w:p w14:paraId="392048AD" w14:textId="77777777" w:rsidR="009B27F2" w:rsidRDefault="009B27F2">
      <w:pPr>
        <w:rPr>
          <w:rFonts w:ascii="Aptos" w:eastAsia="Aptos" w:hAnsi="Aptos" w:cs="Aptos"/>
          <w:sz w:val="22"/>
          <w:szCs w:val="22"/>
        </w:rPr>
      </w:pPr>
    </w:p>
    <w:p w14:paraId="18C9EC80" w14:textId="3DC0C770" w:rsidR="009565B7" w:rsidRPr="00497F49" w:rsidRDefault="009565B7" w:rsidP="009565B7">
      <w:r>
        <w:t>I</w:t>
      </w:r>
      <w:r w:rsidRPr="00497F49">
        <w:t xml:space="preserve"> tariffoppgjør</w:t>
      </w:r>
      <w:r>
        <w:t>et 2026</w:t>
      </w:r>
      <w:r w:rsidRPr="00497F49">
        <w:t xml:space="preserve"> fikk vi </w:t>
      </w:r>
      <w:r w:rsidR="005615D1">
        <w:t xml:space="preserve">et viktig </w:t>
      </w:r>
      <w:r w:rsidRPr="00497F49">
        <w:t>gjennomslag for en ny bestemmelse som styrker og tydeliggjør tillitsvalgtes rett til innsyn i lønnsopplysninger.</w:t>
      </w:r>
      <w:r w:rsidR="00BB7A0F">
        <w:t xml:space="preserve"> </w:t>
      </w:r>
      <w:r w:rsidRPr="00497F49">
        <w:t>Bestemmelsen gir innsyn på individnivå for alle som omfattes av</w:t>
      </w:r>
      <w:r>
        <w:t xml:space="preserve"> </w:t>
      </w:r>
      <w:r w:rsidRPr="009F39CA">
        <w:rPr>
          <w:rFonts w:ascii="Aptos" w:eastAsia="Aptos" w:hAnsi="Aptos" w:cs="Aptos"/>
        </w:rPr>
        <w:t>Landsoverenskomsten for elektrofagene</w:t>
      </w:r>
      <w:r>
        <w:rPr>
          <w:rFonts w:ascii="Aptos" w:eastAsia="Aptos" w:hAnsi="Aptos" w:cs="Aptos"/>
        </w:rPr>
        <w:t xml:space="preserve"> (LOK</w:t>
      </w:r>
      <w:r w:rsidR="009F1384">
        <w:rPr>
          <w:rFonts w:ascii="Aptos" w:eastAsia="Aptos" w:hAnsi="Aptos" w:cs="Aptos"/>
        </w:rPr>
        <w:t>).</w:t>
      </w:r>
    </w:p>
    <w:p w14:paraId="1582A6D2" w14:textId="406F14D0" w:rsidR="00784A8B" w:rsidRPr="00497F49" w:rsidRDefault="00784A8B" w:rsidP="00784A8B">
      <w:r w:rsidRPr="00497F49">
        <w:t>Bakgrunnen</w:t>
      </w:r>
      <w:r>
        <w:t xml:space="preserve"> for kravet</w:t>
      </w:r>
      <w:r w:rsidRPr="00497F49">
        <w:t xml:space="preserve"> er at det de siste årene har blitt stadig vanskeligere å få innsyn. </w:t>
      </w:r>
    </w:p>
    <w:p w14:paraId="03E91037" w14:textId="1478DB3C" w:rsidR="0B5CD828" w:rsidRDefault="0B5CD828" w:rsidP="0915D4A6">
      <w:pPr>
        <w:rPr>
          <w:rFonts w:ascii="Aptos" w:eastAsia="Aptos" w:hAnsi="Aptos" w:cs="Aptos"/>
        </w:rPr>
      </w:pPr>
      <w:r w:rsidRPr="5071E805">
        <w:rPr>
          <w:rFonts w:ascii="Aptos" w:eastAsia="Aptos" w:hAnsi="Aptos" w:cs="Aptos"/>
        </w:rPr>
        <w:t xml:space="preserve">Dette er </w:t>
      </w:r>
      <w:r w:rsidR="15350D6F" w:rsidRPr="7DD3BBC5">
        <w:rPr>
          <w:rFonts w:ascii="Aptos" w:eastAsia="Aptos" w:hAnsi="Aptos" w:cs="Aptos"/>
        </w:rPr>
        <w:t xml:space="preserve">nødvendig </w:t>
      </w:r>
      <w:r w:rsidRPr="7DD3BBC5">
        <w:rPr>
          <w:rFonts w:ascii="Aptos" w:eastAsia="Aptos" w:hAnsi="Aptos" w:cs="Aptos"/>
        </w:rPr>
        <w:t>for</w:t>
      </w:r>
      <w:r w:rsidRPr="743C745E">
        <w:rPr>
          <w:rFonts w:ascii="Aptos" w:eastAsia="Aptos" w:hAnsi="Aptos" w:cs="Aptos"/>
        </w:rPr>
        <w:t xml:space="preserve"> å</w:t>
      </w:r>
      <w:r w:rsidRPr="39823DE8">
        <w:rPr>
          <w:rFonts w:ascii="Aptos" w:eastAsia="Aptos" w:hAnsi="Aptos" w:cs="Aptos"/>
        </w:rPr>
        <w:t xml:space="preserve"> </w:t>
      </w:r>
      <w:r w:rsidR="3C19F220" w:rsidRPr="20BA38DE">
        <w:rPr>
          <w:rFonts w:ascii="Aptos" w:eastAsia="Aptos" w:hAnsi="Aptos" w:cs="Aptos"/>
        </w:rPr>
        <w:t xml:space="preserve">passe </w:t>
      </w:r>
      <w:r w:rsidR="3C19F220" w:rsidRPr="1890C429">
        <w:rPr>
          <w:rFonts w:ascii="Aptos" w:eastAsia="Aptos" w:hAnsi="Aptos" w:cs="Aptos"/>
        </w:rPr>
        <w:t xml:space="preserve">på </w:t>
      </w:r>
      <w:r w:rsidRPr="1890C429">
        <w:rPr>
          <w:rFonts w:ascii="Aptos" w:eastAsia="Aptos" w:hAnsi="Aptos" w:cs="Aptos"/>
        </w:rPr>
        <w:t>at</w:t>
      </w:r>
      <w:r w:rsidRPr="44D1F472">
        <w:rPr>
          <w:rFonts w:ascii="Aptos" w:eastAsia="Aptos" w:hAnsi="Aptos" w:cs="Aptos"/>
        </w:rPr>
        <w:t xml:space="preserve"> </w:t>
      </w:r>
      <w:r w:rsidRPr="027D4663">
        <w:rPr>
          <w:rFonts w:ascii="Aptos" w:eastAsia="Aptos" w:hAnsi="Aptos" w:cs="Aptos"/>
        </w:rPr>
        <w:t xml:space="preserve">de </w:t>
      </w:r>
      <w:r w:rsidRPr="3B10A589">
        <w:rPr>
          <w:rFonts w:ascii="Aptos" w:eastAsia="Aptos" w:hAnsi="Aptos" w:cs="Aptos"/>
        </w:rPr>
        <w:t xml:space="preserve">ansatte </w:t>
      </w:r>
      <w:r w:rsidR="0315933D" w:rsidRPr="53A2091F">
        <w:rPr>
          <w:rFonts w:ascii="Aptos" w:eastAsia="Aptos" w:hAnsi="Aptos" w:cs="Aptos"/>
        </w:rPr>
        <w:t xml:space="preserve">får den lønna </w:t>
      </w:r>
      <w:r w:rsidR="0315933D" w:rsidRPr="5A81205D">
        <w:rPr>
          <w:rFonts w:ascii="Aptos" w:eastAsia="Aptos" w:hAnsi="Aptos" w:cs="Aptos"/>
        </w:rPr>
        <w:t xml:space="preserve">de skal </w:t>
      </w:r>
      <w:r w:rsidR="0315933D" w:rsidRPr="10C519E0">
        <w:rPr>
          <w:rFonts w:ascii="Aptos" w:eastAsia="Aptos" w:hAnsi="Aptos" w:cs="Aptos"/>
        </w:rPr>
        <w:t>ha</w:t>
      </w:r>
      <w:r w:rsidRPr="76BBBB05">
        <w:rPr>
          <w:rFonts w:ascii="Aptos" w:eastAsia="Aptos" w:hAnsi="Aptos" w:cs="Aptos"/>
        </w:rPr>
        <w:t xml:space="preserve">, og </w:t>
      </w:r>
      <w:r w:rsidRPr="0915D4A6">
        <w:rPr>
          <w:rFonts w:ascii="Aptos" w:eastAsia="Aptos" w:hAnsi="Aptos" w:cs="Aptos"/>
        </w:rPr>
        <w:t xml:space="preserve">at </w:t>
      </w:r>
      <w:r w:rsidRPr="03EC8CAB">
        <w:rPr>
          <w:rFonts w:ascii="Aptos" w:eastAsia="Aptos" w:hAnsi="Aptos" w:cs="Aptos"/>
        </w:rPr>
        <w:t xml:space="preserve">sjefen </w:t>
      </w:r>
      <w:r w:rsidRPr="3E99C1AC">
        <w:rPr>
          <w:rFonts w:ascii="Aptos" w:eastAsia="Aptos" w:hAnsi="Aptos" w:cs="Aptos"/>
        </w:rPr>
        <w:t>ikke</w:t>
      </w:r>
      <w:r w:rsidR="21D48067" w:rsidRPr="3E99C1AC">
        <w:rPr>
          <w:rFonts w:ascii="Aptos" w:eastAsia="Aptos" w:hAnsi="Aptos" w:cs="Aptos"/>
        </w:rPr>
        <w:t xml:space="preserve"> </w:t>
      </w:r>
      <w:r w:rsidRPr="03EC8CAB">
        <w:rPr>
          <w:rFonts w:ascii="Aptos" w:eastAsia="Aptos" w:hAnsi="Aptos" w:cs="Aptos"/>
        </w:rPr>
        <w:t xml:space="preserve">har </w:t>
      </w:r>
      <w:r w:rsidRPr="46262E3F">
        <w:rPr>
          <w:rFonts w:ascii="Aptos" w:eastAsia="Aptos" w:hAnsi="Aptos" w:cs="Aptos"/>
        </w:rPr>
        <w:t xml:space="preserve">bevilget </w:t>
      </w:r>
      <w:r w:rsidRPr="29723A6C">
        <w:rPr>
          <w:rFonts w:ascii="Aptos" w:eastAsia="Aptos" w:hAnsi="Aptos" w:cs="Aptos"/>
        </w:rPr>
        <w:t xml:space="preserve">individuelle </w:t>
      </w:r>
      <w:r w:rsidRPr="5BB2D8B1">
        <w:rPr>
          <w:rFonts w:ascii="Aptos" w:eastAsia="Aptos" w:hAnsi="Aptos" w:cs="Aptos"/>
        </w:rPr>
        <w:t>“</w:t>
      </w:r>
      <w:r w:rsidRPr="3812EFE7">
        <w:rPr>
          <w:rFonts w:ascii="Aptos" w:eastAsia="Aptos" w:hAnsi="Aptos" w:cs="Aptos"/>
        </w:rPr>
        <w:t xml:space="preserve">trynetillegg” </w:t>
      </w:r>
      <w:r w:rsidRPr="74EB1AC8">
        <w:rPr>
          <w:rFonts w:ascii="Aptos" w:eastAsia="Aptos" w:hAnsi="Aptos" w:cs="Aptos"/>
        </w:rPr>
        <w:t xml:space="preserve">til </w:t>
      </w:r>
      <w:r w:rsidRPr="0B1B9554">
        <w:rPr>
          <w:rFonts w:ascii="Aptos" w:eastAsia="Aptos" w:hAnsi="Aptos" w:cs="Aptos"/>
        </w:rPr>
        <w:t>enkelte</w:t>
      </w:r>
      <w:r w:rsidR="77ECAEB5" w:rsidRPr="0BD0FD6D">
        <w:rPr>
          <w:rFonts w:ascii="Aptos" w:eastAsia="Aptos" w:hAnsi="Aptos" w:cs="Aptos"/>
        </w:rPr>
        <w:t xml:space="preserve">. </w:t>
      </w:r>
      <w:r w:rsidR="79C3C038" w:rsidRPr="1E68EC84">
        <w:rPr>
          <w:rFonts w:ascii="Aptos" w:eastAsia="Aptos" w:hAnsi="Aptos" w:cs="Aptos"/>
        </w:rPr>
        <w:t xml:space="preserve">I tillegg er det umulig for de tillitsvalgte å </w:t>
      </w:r>
      <w:r w:rsidR="79C3C038" w:rsidRPr="7A3473FB">
        <w:rPr>
          <w:rFonts w:ascii="Aptos" w:eastAsia="Aptos" w:hAnsi="Aptos" w:cs="Aptos"/>
        </w:rPr>
        <w:t xml:space="preserve">forberede seg på lokale forhandlinger </w:t>
      </w:r>
      <w:r w:rsidR="05A05310" w:rsidRPr="5F35B37D">
        <w:rPr>
          <w:rFonts w:ascii="Aptos" w:eastAsia="Aptos" w:hAnsi="Aptos" w:cs="Aptos"/>
        </w:rPr>
        <w:t xml:space="preserve">om bedriftsinterne </w:t>
      </w:r>
      <w:r w:rsidR="05A05310" w:rsidRPr="3FDD3900">
        <w:rPr>
          <w:rFonts w:ascii="Aptos" w:eastAsia="Aptos" w:hAnsi="Aptos" w:cs="Aptos"/>
        </w:rPr>
        <w:t xml:space="preserve">tillegg, </w:t>
      </w:r>
      <w:r w:rsidR="2522FE68" w:rsidRPr="722F0C75">
        <w:rPr>
          <w:rFonts w:ascii="Aptos" w:eastAsia="Aptos" w:hAnsi="Aptos" w:cs="Aptos"/>
        </w:rPr>
        <w:t>hvis</w:t>
      </w:r>
      <w:r w:rsidR="79C3C038" w:rsidRPr="7A3473FB">
        <w:rPr>
          <w:rFonts w:ascii="Aptos" w:eastAsia="Aptos" w:hAnsi="Aptos" w:cs="Aptos"/>
        </w:rPr>
        <w:t xml:space="preserve"> </w:t>
      </w:r>
      <w:r w:rsidR="79C3C038" w:rsidRPr="325B46DF">
        <w:rPr>
          <w:rFonts w:ascii="Aptos" w:eastAsia="Aptos" w:hAnsi="Aptos" w:cs="Aptos"/>
        </w:rPr>
        <w:t xml:space="preserve">de ikke </w:t>
      </w:r>
      <w:r w:rsidR="79C3C038" w:rsidRPr="47112A0A">
        <w:rPr>
          <w:rFonts w:ascii="Aptos" w:eastAsia="Aptos" w:hAnsi="Aptos" w:cs="Aptos"/>
        </w:rPr>
        <w:t xml:space="preserve">har </w:t>
      </w:r>
      <w:r w:rsidR="79C3C038" w:rsidRPr="05AF20CF">
        <w:rPr>
          <w:rFonts w:ascii="Aptos" w:eastAsia="Aptos" w:hAnsi="Aptos" w:cs="Aptos"/>
        </w:rPr>
        <w:t xml:space="preserve">oversikt over </w:t>
      </w:r>
      <w:r w:rsidR="79C3C038" w:rsidRPr="0564074B">
        <w:rPr>
          <w:rFonts w:ascii="Aptos" w:eastAsia="Aptos" w:hAnsi="Aptos" w:cs="Aptos"/>
        </w:rPr>
        <w:t xml:space="preserve">lønna i </w:t>
      </w:r>
      <w:r w:rsidR="79C3C038" w:rsidRPr="0993AF10">
        <w:rPr>
          <w:rFonts w:ascii="Aptos" w:eastAsia="Aptos" w:hAnsi="Aptos" w:cs="Aptos"/>
        </w:rPr>
        <w:t xml:space="preserve">bedriften. </w:t>
      </w:r>
    </w:p>
    <w:p w14:paraId="592C59DB" w14:textId="430B7E6B" w:rsidR="0DEFD2B7" w:rsidRDefault="0DEFD2B7" w:rsidP="0DEFD2B7"/>
    <w:p w14:paraId="3CB57850" w14:textId="5CF93B38" w:rsidR="00777D3C" w:rsidRDefault="00FA5446" w:rsidP="007B0F51">
      <w:pPr>
        <w:pStyle w:val="Overskrift1"/>
        <w:numPr>
          <w:ilvl w:val="0"/>
          <w:numId w:val="0"/>
        </w:numPr>
      </w:pPr>
      <w:r>
        <w:t xml:space="preserve">Dette </w:t>
      </w:r>
      <w:r w:rsidR="007B0F51">
        <w:t>er partene enige om</w:t>
      </w:r>
    </w:p>
    <w:p w14:paraId="68C670DE" w14:textId="722C9050" w:rsidR="2CD7F45F" w:rsidRDefault="00B746C6" w:rsidP="0DEFD2B7">
      <w:pPr>
        <w:spacing w:line="276" w:lineRule="auto"/>
      </w:pPr>
      <w:r>
        <w:rPr>
          <w:rFonts w:ascii="Aptos" w:eastAsia="Aptos" w:hAnsi="Aptos" w:cs="Aptos"/>
        </w:rPr>
        <w:t xml:space="preserve">EL og </w:t>
      </w:r>
      <w:r w:rsidR="009F4C20">
        <w:rPr>
          <w:rFonts w:ascii="Aptos" w:eastAsia="Aptos" w:hAnsi="Aptos" w:cs="Aptos"/>
        </w:rPr>
        <w:t xml:space="preserve">IT </w:t>
      </w:r>
      <w:bookmarkStart w:id="0" w:name="_Int_M9kzqPOG"/>
      <w:proofErr w:type="gramStart"/>
      <w:r w:rsidR="009F4C20">
        <w:rPr>
          <w:rFonts w:ascii="Aptos" w:eastAsia="Aptos" w:hAnsi="Aptos" w:cs="Aptos"/>
        </w:rPr>
        <w:t>F</w:t>
      </w:r>
      <w:r w:rsidR="00AA06AD">
        <w:rPr>
          <w:rFonts w:ascii="Aptos" w:eastAsia="Aptos" w:hAnsi="Aptos" w:cs="Aptos"/>
        </w:rPr>
        <w:t>or</w:t>
      </w:r>
      <w:r w:rsidR="00923AAE">
        <w:rPr>
          <w:rFonts w:ascii="Aptos" w:eastAsia="Aptos" w:hAnsi="Aptos" w:cs="Aptos"/>
        </w:rPr>
        <w:t>bundet</w:t>
      </w:r>
      <w:bookmarkEnd w:id="0"/>
      <w:proofErr w:type="gramEnd"/>
      <w:r w:rsidR="00923AAE">
        <w:rPr>
          <w:rFonts w:ascii="Aptos" w:eastAsia="Aptos" w:hAnsi="Aptos" w:cs="Aptos"/>
        </w:rPr>
        <w:t xml:space="preserve"> og N</w:t>
      </w:r>
      <w:r w:rsidR="00D45B8C">
        <w:rPr>
          <w:rFonts w:ascii="Aptos" w:eastAsia="Aptos" w:hAnsi="Aptos" w:cs="Aptos"/>
        </w:rPr>
        <w:t>HO Elek</w:t>
      </w:r>
      <w:r w:rsidR="00A97D14">
        <w:rPr>
          <w:rFonts w:ascii="Aptos" w:eastAsia="Aptos" w:hAnsi="Aptos" w:cs="Aptos"/>
        </w:rPr>
        <w:t>tro</w:t>
      </w:r>
      <w:r w:rsidR="2CD7F45F" w:rsidRPr="0DEFD2B7">
        <w:rPr>
          <w:rFonts w:ascii="Aptos" w:eastAsia="Aptos" w:hAnsi="Aptos" w:cs="Aptos"/>
        </w:rPr>
        <w:t xml:space="preserve"> </w:t>
      </w:r>
      <w:r w:rsidR="11AB69BE" w:rsidRPr="33CC8B7F">
        <w:rPr>
          <w:rFonts w:ascii="Aptos" w:eastAsia="Aptos" w:hAnsi="Aptos" w:cs="Aptos"/>
        </w:rPr>
        <w:t xml:space="preserve">er enige </w:t>
      </w:r>
      <w:r w:rsidR="2CD7F45F" w:rsidRPr="33CC8B7F">
        <w:rPr>
          <w:rFonts w:ascii="Aptos" w:eastAsia="Aptos" w:hAnsi="Aptos" w:cs="Aptos"/>
        </w:rPr>
        <w:t>om</w:t>
      </w:r>
      <w:r w:rsidR="2CD7F45F" w:rsidRPr="0DEFD2B7">
        <w:rPr>
          <w:rFonts w:ascii="Aptos" w:eastAsia="Aptos" w:hAnsi="Aptos" w:cs="Aptos"/>
        </w:rPr>
        <w:t xml:space="preserve"> </w:t>
      </w:r>
      <w:r w:rsidR="2CD7F45F" w:rsidRPr="27A75A0B">
        <w:rPr>
          <w:rFonts w:ascii="Aptos" w:eastAsia="Aptos" w:hAnsi="Aptos" w:cs="Aptos"/>
        </w:rPr>
        <w:t>følgende</w:t>
      </w:r>
      <w:r w:rsidR="2CD7F45F" w:rsidRPr="0DEFD2B7">
        <w:rPr>
          <w:rFonts w:ascii="Aptos" w:eastAsia="Aptos" w:hAnsi="Aptos" w:cs="Aptos"/>
        </w:rPr>
        <w:t xml:space="preserve"> tekst</w:t>
      </w:r>
      <w:r w:rsidR="00B339F7">
        <w:rPr>
          <w:rFonts w:ascii="Aptos" w:eastAsia="Aptos" w:hAnsi="Aptos" w:cs="Aptos"/>
        </w:rPr>
        <w:t>:</w:t>
      </w:r>
    </w:p>
    <w:p w14:paraId="184938B3" w14:textId="77777777" w:rsidR="00C5576A" w:rsidRDefault="009A2871" w:rsidP="00074FDC">
      <w:pPr>
        <w:pBdr>
          <w:left w:val="single" w:sz="18" w:space="4" w:color="C00000"/>
        </w:pBdr>
        <w:spacing w:line="276" w:lineRule="auto"/>
        <w:ind w:left="284"/>
        <w:rPr>
          <w:rFonts w:ascii="Aptos" w:eastAsia="Aptos" w:hAnsi="Aptos" w:cs="Aptos"/>
          <w:b/>
          <w:bCs/>
        </w:rPr>
      </w:pPr>
      <w:r>
        <w:rPr>
          <w:rFonts w:ascii="Aptos" w:eastAsia="Aptos" w:hAnsi="Aptos" w:cs="Aptos"/>
          <w:b/>
          <w:bCs/>
        </w:rPr>
        <w:t xml:space="preserve">LOK </w:t>
      </w:r>
      <w:r w:rsidR="001419C3">
        <w:rPr>
          <w:rFonts w:ascii="Aptos" w:eastAsia="Aptos" w:hAnsi="Aptos" w:cs="Aptos"/>
          <w:b/>
          <w:bCs/>
        </w:rPr>
        <w:t>§</w:t>
      </w:r>
      <w:r w:rsidR="008903B5">
        <w:rPr>
          <w:rFonts w:ascii="Aptos" w:eastAsia="Aptos" w:hAnsi="Aptos" w:cs="Aptos"/>
          <w:b/>
          <w:bCs/>
        </w:rPr>
        <w:t>16-16</w:t>
      </w:r>
    </w:p>
    <w:p w14:paraId="4719B0FE" w14:textId="54E2B511" w:rsidR="2CD7F45F" w:rsidRDefault="2CD7F45F" w:rsidP="00074FDC">
      <w:pPr>
        <w:pBdr>
          <w:left w:val="single" w:sz="18" w:space="4" w:color="C00000"/>
        </w:pBdr>
        <w:spacing w:line="276" w:lineRule="auto"/>
        <w:ind w:left="284"/>
      </w:pPr>
      <w:r w:rsidRPr="0DEFD2B7">
        <w:rPr>
          <w:rFonts w:ascii="Aptos" w:eastAsia="Aptos" w:hAnsi="Aptos" w:cs="Aptos"/>
        </w:rPr>
        <w:t xml:space="preserve">De tillitsvalgte skal etter anmodning få utlevert ajourførte lister som viser navn, status, lønnsinnplassering og time lønn, for alle ansatte som omfattes av Landsoverenskomsten for elektrofagene. Timelønn skal gis detaljert hvor alle faste og variable tillegg </w:t>
      </w:r>
      <w:proofErr w:type="gramStart"/>
      <w:r w:rsidRPr="0DEFD2B7">
        <w:rPr>
          <w:rFonts w:ascii="Aptos" w:eastAsia="Aptos" w:hAnsi="Aptos" w:cs="Aptos"/>
        </w:rPr>
        <w:t>fremkommer</w:t>
      </w:r>
      <w:proofErr w:type="gramEnd"/>
      <w:r w:rsidRPr="0DEFD2B7">
        <w:rPr>
          <w:rFonts w:ascii="Aptos" w:eastAsia="Aptos" w:hAnsi="Aptos" w:cs="Aptos"/>
        </w:rPr>
        <w:t>.</w:t>
      </w:r>
    </w:p>
    <w:p w14:paraId="26318160" w14:textId="1AD9EE7A" w:rsidR="2CD7F45F" w:rsidRPr="00733A64" w:rsidRDefault="2CD7F45F" w:rsidP="00074FDC">
      <w:pPr>
        <w:pBdr>
          <w:left w:val="single" w:sz="18" w:space="4" w:color="C00000"/>
        </w:pBdr>
        <w:spacing w:after="0" w:line="276" w:lineRule="auto"/>
        <w:ind w:left="284"/>
        <w:rPr>
          <w:rFonts w:ascii="Aptos" w:eastAsia="Aptos" w:hAnsi="Aptos" w:cs="Aptos"/>
        </w:rPr>
      </w:pPr>
      <w:r w:rsidRPr="0DEFD2B7">
        <w:rPr>
          <w:rFonts w:ascii="Aptos" w:eastAsia="Aptos" w:hAnsi="Aptos" w:cs="Aptos"/>
        </w:rPr>
        <w:t>Bestemmelsen omfatter hele Landsoverenskomsten med tilleggsavtaler.</w:t>
      </w:r>
      <w:r>
        <w:br/>
      </w:r>
      <w:r w:rsidRPr="0DEFD2B7">
        <w:rPr>
          <w:rFonts w:ascii="Aptos" w:eastAsia="Aptos" w:hAnsi="Aptos" w:cs="Aptos"/>
        </w:rPr>
        <w:t xml:space="preserve">Formålene er at de tillitsvalgte skal ha mulighet til </w:t>
      </w:r>
      <w:r w:rsidR="2450755C" w:rsidRPr="0DEFD2B7">
        <w:rPr>
          <w:rFonts w:ascii="Aptos" w:eastAsia="Aptos" w:hAnsi="Aptos" w:cs="Aptos"/>
        </w:rPr>
        <w:t>å</w:t>
      </w:r>
      <w:r w:rsidRPr="0DEFD2B7">
        <w:rPr>
          <w:rFonts w:ascii="Aptos" w:eastAsia="Aptos" w:hAnsi="Aptos" w:cs="Aptos"/>
        </w:rPr>
        <w:t xml:space="preserve"> kontrollere at de ansatte har riktig lønnsinnplassering, samt å få utlevert detaljerte lister i forbindelse med beregning av helligdagsgodtgjørelse i henhold til §12.</w:t>
      </w:r>
    </w:p>
    <w:p w14:paraId="38FE0F4B" w14:textId="5D6BC2D8" w:rsidR="0DEFD2B7" w:rsidRDefault="007D214A" w:rsidP="00FD4731">
      <w:pPr>
        <w:pStyle w:val="Overskrift1"/>
        <w:numPr>
          <w:ilvl w:val="0"/>
          <w:numId w:val="0"/>
        </w:numPr>
      </w:pPr>
      <w:r>
        <w:t>Innsy</w:t>
      </w:r>
      <w:r w:rsidR="00683A87">
        <w:t>nsretten gjelder alle</w:t>
      </w:r>
    </w:p>
    <w:p w14:paraId="0B39588A" w14:textId="77777777" w:rsidR="008F36C3" w:rsidRDefault="008F36C3" w:rsidP="008F36C3">
      <w:pPr>
        <w:rPr>
          <w:rFonts w:ascii="Aptos" w:eastAsia="Aptos" w:hAnsi="Aptos" w:cs="Aptos"/>
        </w:rPr>
      </w:pPr>
      <w:r>
        <w:rPr>
          <w:rFonts w:ascii="Aptos" w:eastAsia="Aptos" w:hAnsi="Aptos" w:cs="Aptos"/>
        </w:rPr>
        <w:t>Omfangsbestemmelsen i LOK §1 slår fast hvem som er omfattet:</w:t>
      </w:r>
    </w:p>
    <w:p w14:paraId="2356EB0E" w14:textId="43F4BF78" w:rsidR="008F36C3" w:rsidRPr="008F36C3" w:rsidRDefault="008F36C3" w:rsidP="008F36C3">
      <w:pPr>
        <w:pBdr>
          <w:left w:val="single" w:sz="18" w:space="4" w:color="C00000"/>
        </w:pBdr>
        <w:spacing w:after="0" w:line="276" w:lineRule="auto"/>
        <w:ind w:left="284"/>
        <w:rPr>
          <w:rFonts w:ascii="Aptos" w:eastAsia="Aptos" w:hAnsi="Aptos" w:cs="Aptos"/>
        </w:rPr>
      </w:pPr>
      <w:r w:rsidRPr="00F50B00">
        <w:rPr>
          <w:rFonts w:ascii="Aptos" w:eastAsia="Aptos" w:hAnsi="Aptos" w:cs="Aptos"/>
        </w:rPr>
        <w:t>Overenskomsten gjelder for bedrifter som utfører installasjon, montasje og vedlikehold av elektriske anlegg med tilhørende anlegg for automatisering, data, telekommunikasjon o.l. Reparasjon og vedlikehold av elektriske/elektroniske apparater og utstyr er også en del av overenskomstens omfang</w:t>
      </w:r>
      <w:r>
        <w:rPr>
          <w:rFonts w:ascii="Aptos" w:eastAsia="Aptos" w:hAnsi="Aptos" w:cs="Aptos"/>
        </w:rPr>
        <w:t>.</w:t>
      </w:r>
    </w:p>
    <w:p w14:paraId="438CDA9D" w14:textId="26E04FDB" w:rsidR="00B50F2A" w:rsidRDefault="008D4BB2" w:rsidP="008F36C3">
      <w:pPr>
        <w:spacing w:before="240"/>
        <w:rPr>
          <w:rFonts w:ascii="Aptos" w:eastAsia="Aptos" w:hAnsi="Aptos" w:cs="Aptos"/>
        </w:rPr>
      </w:pPr>
      <w:r>
        <w:t>Ti</w:t>
      </w:r>
      <w:r w:rsidR="00E56B01">
        <w:t>llitsvalg</w:t>
      </w:r>
      <w:r w:rsidR="00D21260">
        <w:t>te har inns</w:t>
      </w:r>
      <w:r w:rsidR="007F4007">
        <w:t xml:space="preserve">ynsrett til </w:t>
      </w:r>
      <w:r w:rsidR="00B43016">
        <w:t xml:space="preserve">alle </w:t>
      </w:r>
      <w:r w:rsidR="00B43016" w:rsidRPr="0DEFD2B7">
        <w:rPr>
          <w:rFonts w:ascii="Aptos" w:eastAsia="Aptos" w:hAnsi="Aptos" w:cs="Aptos"/>
        </w:rPr>
        <w:t xml:space="preserve">ansatte som omfattes av </w:t>
      </w:r>
      <w:r w:rsidR="004B298E">
        <w:rPr>
          <w:rFonts w:ascii="Aptos" w:eastAsia="Aptos" w:hAnsi="Aptos" w:cs="Aptos"/>
        </w:rPr>
        <w:t>LOK</w:t>
      </w:r>
      <w:r w:rsidR="00B43016">
        <w:rPr>
          <w:rFonts w:ascii="Aptos" w:eastAsia="Aptos" w:hAnsi="Aptos" w:cs="Aptos"/>
        </w:rPr>
        <w:t xml:space="preserve">, uavhengig av tittel f.eks. </w:t>
      </w:r>
      <w:r w:rsidR="00B43016">
        <w:t>“servicetekniker”, “serviceingeniør”</w:t>
      </w:r>
      <w:r w:rsidR="00126B91">
        <w:t xml:space="preserve"> e.l</w:t>
      </w:r>
      <w:r w:rsidR="00B43016">
        <w:rPr>
          <w:rFonts w:ascii="Aptos" w:eastAsia="Aptos" w:hAnsi="Aptos" w:cs="Aptos"/>
        </w:rPr>
        <w:t>.</w:t>
      </w:r>
      <w:r w:rsidR="008F36C3">
        <w:rPr>
          <w:rFonts w:ascii="Aptos" w:eastAsia="Aptos" w:hAnsi="Aptos" w:cs="Aptos"/>
        </w:rPr>
        <w:t xml:space="preserve"> </w:t>
      </w:r>
      <w:r w:rsidR="0050550E">
        <w:rPr>
          <w:rFonts w:ascii="Aptos" w:eastAsia="Aptos" w:hAnsi="Aptos" w:cs="Aptos"/>
        </w:rPr>
        <w:t>Dette er nedfelt i enighetsprotokoller.</w:t>
      </w:r>
    </w:p>
    <w:p w14:paraId="6E238193" w14:textId="3DF38D9F" w:rsidR="00FA28EF" w:rsidRDefault="00584996" w:rsidP="008F36C3">
      <w:pPr>
        <w:spacing w:before="240"/>
        <w:rPr>
          <w:rFonts w:ascii="Aptos" w:eastAsia="Aptos" w:hAnsi="Aptos" w:cs="Aptos"/>
        </w:rPr>
      </w:pPr>
      <w:r>
        <w:rPr>
          <w:rFonts w:ascii="Aptos" w:eastAsia="Aptos" w:hAnsi="Aptos" w:cs="Aptos"/>
        </w:rPr>
        <w:t>De</w:t>
      </w:r>
      <w:r w:rsidR="00DB0081">
        <w:rPr>
          <w:rFonts w:ascii="Aptos" w:eastAsia="Aptos" w:hAnsi="Aptos" w:cs="Aptos"/>
        </w:rPr>
        <w:t xml:space="preserve">tte </w:t>
      </w:r>
      <w:r w:rsidR="007B0F51">
        <w:rPr>
          <w:rFonts w:ascii="Aptos" w:eastAsia="Aptos" w:hAnsi="Aptos" w:cs="Aptos"/>
        </w:rPr>
        <w:t>gjelder</w:t>
      </w:r>
      <w:r w:rsidR="00B97FE7">
        <w:rPr>
          <w:rFonts w:ascii="Aptos" w:eastAsia="Aptos" w:hAnsi="Aptos" w:cs="Aptos"/>
        </w:rPr>
        <w:t xml:space="preserve"> </w:t>
      </w:r>
      <w:r w:rsidR="00B00F31" w:rsidRPr="00B00F31">
        <w:rPr>
          <w:rFonts w:ascii="Aptos" w:eastAsia="Aptos" w:hAnsi="Aptos" w:cs="Aptos"/>
        </w:rPr>
        <w:t>medlemmer, uorganiserte og medlemmer av andre forbund</w:t>
      </w:r>
      <w:r w:rsidR="00615A88">
        <w:rPr>
          <w:rFonts w:ascii="Aptos" w:eastAsia="Aptos" w:hAnsi="Aptos" w:cs="Aptos"/>
        </w:rPr>
        <w:t>.</w:t>
      </w:r>
    </w:p>
    <w:p w14:paraId="52272D17" w14:textId="77777777" w:rsidR="00AC636C" w:rsidRPr="00AC636C" w:rsidRDefault="00AC636C" w:rsidP="00AC636C"/>
    <w:p w14:paraId="1F6BC271" w14:textId="46E1B3CA" w:rsidR="00FA5446" w:rsidRDefault="00806CA5" w:rsidP="00F23912">
      <w:pPr>
        <w:pStyle w:val="Overskrift1"/>
        <w:numPr>
          <w:ilvl w:val="0"/>
          <w:numId w:val="0"/>
        </w:numPr>
      </w:pPr>
      <w:r>
        <w:lastRenderedPageBreak/>
        <w:t>Kontroll av lønnsinnplassering</w:t>
      </w:r>
    </w:p>
    <w:p w14:paraId="0CBBD119" w14:textId="618DE190" w:rsidR="54D3DBF7" w:rsidRDefault="00B87451" w:rsidP="000774DE">
      <w:r>
        <w:t>T</w:t>
      </w:r>
      <w:r w:rsidR="00C44658">
        <w:t>illitsv</w:t>
      </w:r>
      <w:r w:rsidR="00006E86">
        <w:t>algte</w:t>
      </w:r>
      <w:r w:rsidR="00FB1BF1">
        <w:t xml:space="preserve"> har rett på</w:t>
      </w:r>
      <w:r w:rsidR="00B56E37">
        <w:t>:</w:t>
      </w:r>
    </w:p>
    <w:p w14:paraId="121F6D8C" w14:textId="0E2A9930" w:rsidR="00DE0FB4" w:rsidRDefault="00F97BC1" w:rsidP="00DD79E7">
      <w:pPr>
        <w:pStyle w:val="Listeavsnitt"/>
        <w:numPr>
          <w:ilvl w:val="0"/>
          <w:numId w:val="5"/>
        </w:numPr>
      </w:pPr>
      <w:r>
        <w:t>Utlevert d</w:t>
      </w:r>
      <w:r w:rsidR="00BD2C98">
        <w:t>etaljert oversikt over lønnsinnplassering</w:t>
      </w:r>
    </w:p>
    <w:p w14:paraId="3699CBD4" w14:textId="429F83D8" w:rsidR="005A058A" w:rsidRDefault="00ED0937" w:rsidP="00DD79E7">
      <w:pPr>
        <w:pStyle w:val="Listeavsnitt"/>
        <w:numPr>
          <w:ilvl w:val="0"/>
          <w:numId w:val="5"/>
        </w:numPr>
      </w:pPr>
      <w:r>
        <w:t>A</w:t>
      </w:r>
      <w:r w:rsidR="005A058A">
        <w:t xml:space="preserve">lle tillegg iht. inngått avtale </w:t>
      </w:r>
      <w:r w:rsidR="00C02366">
        <w:t>om bedriftsinterne tillegg (§3E)</w:t>
      </w:r>
      <w:r w:rsidR="005A058A">
        <w:t xml:space="preserve"> skal spesifiseres</w:t>
      </w:r>
    </w:p>
    <w:p w14:paraId="3E11843D" w14:textId="606E74BD" w:rsidR="00901513" w:rsidRDefault="00036F3A" w:rsidP="00DD79E7">
      <w:pPr>
        <w:pStyle w:val="Listeavsnitt"/>
        <w:numPr>
          <w:ilvl w:val="0"/>
          <w:numId w:val="5"/>
        </w:numPr>
      </w:pPr>
      <w:r>
        <w:t>Oversikten skal være med navn, ansattdato og fagbrevdato</w:t>
      </w:r>
    </w:p>
    <w:p w14:paraId="063CE870" w14:textId="2B8F360F" w:rsidR="0058769C" w:rsidRDefault="00DF7D10" w:rsidP="00675103">
      <w:r>
        <w:t xml:space="preserve">Dette gjelder også dersom </w:t>
      </w:r>
      <w:r w:rsidR="0058769C">
        <w:t xml:space="preserve">det ikke </w:t>
      </w:r>
      <w:r w:rsidR="00733EAF">
        <w:t xml:space="preserve">er inngått </w:t>
      </w:r>
      <w:r w:rsidR="004A2C54">
        <w:t>en</w:t>
      </w:r>
      <w:r w:rsidR="00C14BC7">
        <w:t xml:space="preserve"> avtale om </w:t>
      </w:r>
      <w:r w:rsidR="00733EAF">
        <w:t>b</w:t>
      </w:r>
      <w:r w:rsidR="00C14BC7">
        <w:t>edriftsintern</w:t>
      </w:r>
      <w:r w:rsidR="004A2C54">
        <w:t>e tillegg</w:t>
      </w:r>
      <w:r w:rsidR="00C02366">
        <w:t xml:space="preserve"> (§3E)</w:t>
      </w:r>
      <w:r w:rsidR="00675103">
        <w:t>.</w:t>
      </w:r>
    </w:p>
    <w:p w14:paraId="1D4187D9" w14:textId="77777777" w:rsidR="0058769C" w:rsidRDefault="0058769C" w:rsidP="0058769C"/>
    <w:p w14:paraId="13690285" w14:textId="0ACB294E" w:rsidR="00FA5446" w:rsidRDefault="0004404A" w:rsidP="00B322AE">
      <w:pPr>
        <w:pStyle w:val="Overskrift1"/>
        <w:numPr>
          <w:ilvl w:val="0"/>
          <w:numId w:val="0"/>
        </w:numPr>
      </w:pPr>
      <w:r>
        <w:t>B</w:t>
      </w:r>
      <w:r w:rsidR="00FA5446">
        <w:t>eregning av helligdagsgodtgjørelse</w:t>
      </w:r>
    </w:p>
    <w:p w14:paraId="2A713BC2" w14:textId="4A5DA580" w:rsidR="003C661D" w:rsidRDefault="2EAF60EC" w:rsidP="00B322AE">
      <w:pPr>
        <w:spacing w:after="0" w:line="276" w:lineRule="auto"/>
        <w:rPr>
          <w:rFonts w:ascii="Aptos" w:eastAsia="Aptos" w:hAnsi="Aptos" w:cs="Aptos"/>
        </w:rPr>
      </w:pPr>
      <w:r w:rsidRPr="008168D0">
        <w:rPr>
          <w:rFonts w:ascii="Aptos" w:eastAsia="Aptos" w:hAnsi="Aptos" w:cs="Aptos"/>
        </w:rPr>
        <w:t>Dette sier dagens merknad til</w:t>
      </w:r>
      <w:r w:rsidR="1A96CC4C" w:rsidRPr="008168D0">
        <w:rPr>
          <w:rFonts w:ascii="Aptos" w:eastAsia="Aptos" w:hAnsi="Aptos" w:cs="Aptos"/>
        </w:rPr>
        <w:t xml:space="preserve"> LOK</w:t>
      </w:r>
      <w:r w:rsidRPr="008168D0">
        <w:rPr>
          <w:rFonts w:ascii="Aptos" w:eastAsia="Aptos" w:hAnsi="Aptos" w:cs="Aptos"/>
        </w:rPr>
        <w:t xml:space="preserve"> §12</w:t>
      </w:r>
    </w:p>
    <w:p w14:paraId="605ACB07" w14:textId="77777777" w:rsidR="00B322AE" w:rsidRDefault="00B322AE" w:rsidP="00B322AE">
      <w:pPr>
        <w:spacing w:after="0" w:line="276" w:lineRule="auto"/>
        <w:rPr>
          <w:rFonts w:ascii="Aptos" w:eastAsia="Aptos" w:hAnsi="Aptos" w:cs="Aptos"/>
        </w:rPr>
      </w:pPr>
    </w:p>
    <w:p w14:paraId="265A0F35" w14:textId="4058D1B1" w:rsidR="32BDAC5A" w:rsidRDefault="2EAF60EC" w:rsidP="0069200E">
      <w:pPr>
        <w:pBdr>
          <w:left w:val="single" w:sz="18" w:space="4" w:color="C00000"/>
        </w:pBdr>
        <w:spacing w:after="0" w:line="276" w:lineRule="auto"/>
        <w:ind w:left="284"/>
        <w:rPr>
          <w:rFonts w:ascii="Aptos" w:eastAsia="Aptos" w:hAnsi="Aptos" w:cs="Aptos"/>
        </w:rPr>
      </w:pPr>
      <w:r w:rsidRPr="008168D0">
        <w:rPr>
          <w:rFonts w:ascii="Aptos" w:eastAsia="Aptos" w:hAnsi="Aptos" w:cs="Aptos"/>
        </w:rPr>
        <w:t>Merknad:</w:t>
      </w:r>
      <w:r w:rsidRPr="008168D0">
        <w:rPr>
          <w:rFonts w:ascii="Aptos" w:eastAsia="Aptos" w:hAnsi="Aptos" w:cs="Aptos"/>
        </w:rPr>
        <w:br/>
        <w:t xml:space="preserve">Grunnlaget for bedriftens gjennomsnittlige timefortjeneste omfatter faste tillegg som fagarbeidertillegg, </w:t>
      </w:r>
      <w:proofErr w:type="spellStart"/>
      <w:r w:rsidRPr="008168D0">
        <w:rPr>
          <w:rFonts w:ascii="Aptos" w:eastAsia="Aptos" w:hAnsi="Aptos" w:cs="Aptos"/>
        </w:rPr>
        <w:t>bastillegg</w:t>
      </w:r>
      <w:proofErr w:type="spellEnd"/>
      <w:r w:rsidRPr="008168D0">
        <w:rPr>
          <w:rFonts w:ascii="Aptos" w:eastAsia="Aptos" w:hAnsi="Aptos" w:cs="Aptos"/>
        </w:rPr>
        <w:t xml:space="preserve"> og utenbystillegg. Alle faste tillegg skal tas med ved fastsettelse av bedriftens gjennomsnittlige timefortjeneste, herunder skifttillegg, bedriftsinterne tillegg, fagarbeidertillegg, </w:t>
      </w:r>
      <w:proofErr w:type="spellStart"/>
      <w:r w:rsidRPr="008168D0">
        <w:rPr>
          <w:rFonts w:ascii="Aptos" w:eastAsia="Aptos" w:hAnsi="Aptos" w:cs="Aptos"/>
        </w:rPr>
        <w:t>bastillegg</w:t>
      </w:r>
      <w:proofErr w:type="spellEnd"/>
      <w:r w:rsidRPr="008168D0">
        <w:rPr>
          <w:rFonts w:ascii="Aptos" w:eastAsia="Aptos" w:hAnsi="Aptos" w:cs="Aptos"/>
        </w:rPr>
        <w:t xml:space="preserve">, utenbystillegg, </w:t>
      </w:r>
      <w:proofErr w:type="spellStart"/>
      <w:r w:rsidRPr="008168D0">
        <w:rPr>
          <w:rFonts w:ascii="Aptos" w:eastAsia="Aptos" w:hAnsi="Aptos" w:cs="Aptos"/>
        </w:rPr>
        <w:t>inshoretillegg</w:t>
      </w:r>
      <w:proofErr w:type="spellEnd"/>
      <w:r w:rsidRPr="008168D0">
        <w:rPr>
          <w:rFonts w:ascii="Aptos" w:eastAsia="Aptos" w:hAnsi="Aptos" w:cs="Aptos"/>
        </w:rPr>
        <w:t>, akkordlønn, bonus, smussig arbeid, høydetillegg samt sokkelkompensasjon. Unntatt er kompensasjon for forkortet arbeidstid forutsatt at helligdagsgodtgjørelse beregnes ved at lønnsmasse divideres på faktisk arbeidet tid.</w:t>
      </w:r>
    </w:p>
    <w:p w14:paraId="6D963C3F" w14:textId="77777777" w:rsidR="000A7153" w:rsidRDefault="000A7153" w:rsidP="000A7153"/>
    <w:p w14:paraId="45B8FF6A" w14:textId="072CD01F" w:rsidR="003C0397" w:rsidRDefault="3E056C31" w:rsidP="00676E5A">
      <w:r>
        <w:t xml:space="preserve">For å kontrollere </w:t>
      </w:r>
      <w:r w:rsidR="00F560E5">
        <w:t>beregning</w:t>
      </w:r>
      <w:r w:rsidR="461B0707">
        <w:t>en</w:t>
      </w:r>
      <w:r w:rsidR="00F560E5">
        <w:t xml:space="preserve"> av helligdagsgodtgjørelse</w:t>
      </w:r>
      <w:r>
        <w:t xml:space="preserve"> </w:t>
      </w:r>
      <w:r w:rsidR="0096668E">
        <w:t>trenger</w:t>
      </w:r>
      <w:r w:rsidR="00676E5A">
        <w:t xml:space="preserve"> tillitsvalgte </w:t>
      </w:r>
      <w:r w:rsidR="002A6CC8">
        <w:t xml:space="preserve">innsyn i </w:t>
      </w:r>
      <w:r w:rsidR="00160B57">
        <w:t xml:space="preserve">hvor mye lønn </w:t>
      </w:r>
      <w:r w:rsidR="0096668E">
        <w:t>og tillegg som har blitt utbetalt, og hvor mange timer som har blitt jobbet</w:t>
      </w:r>
      <w:r w:rsidR="006277D2">
        <w:t xml:space="preserve"> i perioden </w:t>
      </w:r>
      <w:r w:rsidR="00517340">
        <w:t>beregningen gjelder</w:t>
      </w:r>
      <w:r w:rsidR="0096668E">
        <w:t>.</w:t>
      </w:r>
    </w:p>
    <w:p w14:paraId="66954DB4" w14:textId="565E275A" w:rsidR="00681D55" w:rsidRPr="00681D55" w:rsidRDefault="1834D8C5" w:rsidP="00676E5A">
      <w:r>
        <w:t xml:space="preserve">Dere må derfor be om en samlet </w:t>
      </w:r>
      <w:r w:rsidR="00C51BC2">
        <w:t>detaljert liste</w:t>
      </w:r>
      <w:r>
        <w:t xml:space="preserve"> der tilleggen</w:t>
      </w:r>
      <w:r w:rsidR="7AB73397">
        <w:t>e</w:t>
      </w:r>
      <w:r w:rsidR="5688ABF7">
        <w:t xml:space="preserve"> og timelønnen</w:t>
      </w:r>
      <w:r>
        <w:t xml:space="preserve"> for alle som er o</w:t>
      </w:r>
      <w:r w:rsidR="1809C777">
        <w:t>m</w:t>
      </w:r>
      <w:r>
        <w:t>fattet av overenskomsten fremkommer individuelt</w:t>
      </w:r>
      <w:r w:rsidR="00886E5B">
        <w:t xml:space="preserve"> (</w:t>
      </w:r>
      <w:r w:rsidR="0DC97DE6">
        <w:t>u</w:t>
      </w:r>
      <w:r w:rsidR="6A7A68D5">
        <w:t>nntatt</w:t>
      </w:r>
      <w:r w:rsidR="00886E5B">
        <w:t xml:space="preserve"> lærlinger)</w:t>
      </w:r>
      <w:r w:rsidR="32176CB6">
        <w:t>.</w:t>
      </w:r>
    </w:p>
    <w:p w14:paraId="0FDAFEED" w14:textId="61B39735" w:rsidR="00FA5446" w:rsidRDefault="00F6115F" w:rsidP="00F6115F">
      <w:pPr>
        <w:pStyle w:val="Overskrift1"/>
        <w:numPr>
          <w:ilvl w:val="0"/>
          <w:numId w:val="0"/>
        </w:numPr>
      </w:pPr>
      <w:r>
        <w:t xml:space="preserve">Innsynsrett </w:t>
      </w:r>
      <w:r w:rsidR="004A4B63">
        <w:t>i øvrige bestemmelser</w:t>
      </w:r>
    </w:p>
    <w:p w14:paraId="589349F7" w14:textId="19AD2B8A" w:rsidR="001C106F" w:rsidRDefault="110F2732" w:rsidP="00BB159B">
      <w:pPr>
        <w:rPr>
          <w:rFonts w:ascii="Aptos" w:eastAsia="Aptos" w:hAnsi="Aptos" w:cs="Aptos"/>
        </w:rPr>
      </w:pPr>
      <w:r w:rsidRPr="00BB159B">
        <w:rPr>
          <w:rFonts w:ascii="Aptos" w:eastAsia="Aptos" w:hAnsi="Aptos" w:cs="Aptos"/>
        </w:rPr>
        <w:t xml:space="preserve">De tillitsvalgte har </w:t>
      </w:r>
      <w:r w:rsidR="00FB0369">
        <w:rPr>
          <w:rFonts w:ascii="Aptos" w:eastAsia="Aptos" w:hAnsi="Aptos" w:cs="Aptos"/>
        </w:rPr>
        <w:t xml:space="preserve">også </w:t>
      </w:r>
      <w:r w:rsidRPr="00BB159B">
        <w:rPr>
          <w:rFonts w:ascii="Aptos" w:eastAsia="Aptos" w:hAnsi="Aptos" w:cs="Aptos"/>
        </w:rPr>
        <w:t xml:space="preserve">rett på innsyn i </w:t>
      </w:r>
      <w:r w:rsidR="00851414">
        <w:rPr>
          <w:rFonts w:ascii="Aptos" w:eastAsia="Aptos" w:hAnsi="Aptos" w:cs="Aptos"/>
        </w:rPr>
        <w:t>de</w:t>
      </w:r>
      <w:r w:rsidRPr="00BB159B">
        <w:rPr>
          <w:rFonts w:ascii="Aptos" w:eastAsia="Aptos" w:hAnsi="Aptos" w:cs="Aptos"/>
        </w:rPr>
        <w:t xml:space="preserve"> øvrige bestemmelser i tariffavtalen</w:t>
      </w:r>
      <w:r w:rsidR="00B67A31">
        <w:rPr>
          <w:rFonts w:ascii="Aptos" w:eastAsia="Aptos" w:hAnsi="Aptos" w:cs="Aptos"/>
        </w:rPr>
        <w:t>.</w:t>
      </w:r>
      <w:r w:rsidR="00CB2EF4" w:rsidRPr="00CB2EF4">
        <w:rPr>
          <w:rFonts w:ascii="Aptos" w:eastAsia="Aptos" w:hAnsi="Aptos" w:cs="Aptos"/>
        </w:rPr>
        <w:t xml:space="preserve"> </w:t>
      </w:r>
      <w:r w:rsidR="00CB2EF4">
        <w:rPr>
          <w:rFonts w:ascii="Aptos" w:eastAsia="Aptos" w:hAnsi="Aptos" w:cs="Aptos"/>
        </w:rPr>
        <w:t xml:space="preserve">Den enkelte klubb </w:t>
      </w:r>
      <w:r w:rsidR="0032272E">
        <w:rPr>
          <w:rFonts w:ascii="Aptos" w:eastAsia="Aptos" w:hAnsi="Aptos" w:cs="Aptos"/>
        </w:rPr>
        <w:t xml:space="preserve">kjenner </w:t>
      </w:r>
      <w:r w:rsidR="001C106F">
        <w:rPr>
          <w:rFonts w:ascii="Aptos" w:eastAsia="Aptos" w:hAnsi="Aptos" w:cs="Aptos"/>
        </w:rPr>
        <w:t>sitt behov for innsyn best.</w:t>
      </w:r>
    </w:p>
    <w:p w14:paraId="7733FC25" w14:textId="3568E24D" w:rsidR="00CB2EF4" w:rsidRDefault="00CB2EF4" w:rsidP="00261049">
      <w:pPr>
        <w:rPr>
          <w:rFonts w:ascii="Aptos" w:eastAsia="Aptos" w:hAnsi="Aptos" w:cs="Aptos"/>
        </w:rPr>
      </w:pPr>
      <w:r w:rsidRPr="00A9655F">
        <w:rPr>
          <w:rFonts w:ascii="Aptos" w:eastAsia="Aptos" w:hAnsi="Aptos" w:cs="Aptos"/>
        </w:rPr>
        <w:t>Dette gjelder f</w:t>
      </w:r>
      <w:r w:rsidR="0039556D">
        <w:rPr>
          <w:rFonts w:ascii="Aptos" w:eastAsia="Aptos" w:hAnsi="Aptos" w:cs="Aptos"/>
        </w:rPr>
        <w:t xml:space="preserve">or </w:t>
      </w:r>
      <w:r w:rsidRPr="00A9655F">
        <w:rPr>
          <w:rFonts w:ascii="Aptos" w:eastAsia="Aptos" w:hAnsi="Aptos" w:cs="Aptos"/>
        </w:rPr>
        <w:t>eks</w:t>
      </w:r>
      <w:r w:rsidR="0039556D">
        <w:rPr>
          <w:rFonts w:ascii="Aptos" w:eastAsia="Aptos" w:hAnsi="Aptos" w:cs="Aptos"/>
        </w:rPr>
        <w:t>empel</w:t>
      </w:r>
      <w:r>
        <w:rPr>
          <w:rFonts w:ascii="Aptos" w:eastAsia="Aptos" w:hAnsi="Aptos" w:cs="Aptos"/>
        </w:rPr>
        <w:t>:</w:t>
      </w:r>
      <w:r w:rsidR="0098147D">
        <w:rPr>
          <w:rFonts w:ascii="Aptos" w:eastAsia="Aptos" w:hAnsi="Aptos" w:cs="Aptos"/>
        </w:rPr>
        <w:t xml:space="preserve"> </w:t>
      </w:r>
      <w:r w:rsidR="00FF5602">
        <w:rPr>
          <w:rFonts w:ascii="Aptos" w:eastAsia="Aptos" w:hAnsi="Aptos" w:cs="Aptos"/>
        </w:rPr>
        <w:t xml:space="preserve">§3C </w:t>
      </w:r>
      <w:r w:rsidRPr="00CB2EF4">
        <w:rPr>
          <w:rFonts w:ascii="Aptos" w:eastAsia="Aptos" w:hAnsi="Aptos" w:cs="Aptos"/>
        </w:rPr>
        <w:t>Fagarbeidertillegg</w:t>
      </w:r>
      <w:r w:rsidR="0098147D">
        <w:rPr>
          <w:rFonts w:ascii="Aptos" w:eastAsia="Aptos" w:hAnsi="Aptos" w:cs="Aptos"/>
        </w:rPr>
        <w:t xml:space="preserve">, </w:t>
      </w:r>
      <w:r w:rsidR="00FF5602">
        <w:rPr>
          <w:rFonts w:ascii="Aptos" w:eastAsia="Aptos" w:hAnsi="Aptos" w:cs="Aptos"/>
        </w:rPr>
        <w:t>§3G</w:t>
      </w:r>
      <w:r w:rsidR="00FF5602" w:rsidRPr="00CB2EF4">
        <w:rPr>
          <w:rFonts w:ascii="Aptos" w:eastAsia="Aptos" w:hAnsi="Aptos" w:cs="Aptos"/>
        </w:rPr>
        <w:t xml:space="preserve"> </w:t>
      </w:r>
      <w:proofErr w:type="spellStart"/>
      <w:r w:rsidRPr="00CB2EF4">
        <w:rPr>
          <w:rFonts w:ascii="Aptos" w:eastAsia="Aptos" w:hAnsi="Aptos" w:cs="Aptos"/>
        </w:rPr>
        <w:t>Bastillegg</w:t>
      </w:r>
      <w:proofErr w:type="spellEnd"/>
      <w:r w:rsidR="0098147D">
        <w:rPr>
          <w:rFonts w:ascii="Aptos" w:eastAsia="Aptos" w:hAnsi="Aptos" w:cs="Aptos"/>
        </w:rPr>
        <w:t xml:space="preserve">, </w:t>
      </w:r>
      <w:r w:rsidR="00FF5602">
        <w:rPr>
          <w:rFonts w:ascii="Aptos" w:eastAsia="Aptos" w:hAnsi="Aptos" w:cs="Aptos"/>
        </w:rPr>
        <w:t xml:space="preserve">§8 </w:t>
      </w:r>
      <w:r w:rsidR="001C106F">
        <w:rPr>
          <w:rFonts w:ascii="Aptos" w:eastAsia="Aptos" w:hAnsi="Aptos" w:cs="Aptos"/>
        </w:rPr>
        <w:t>Overtidstillegg</w:t>
      </w:r>
      <w:r w:rsidR="0098147D">
        <w:rPr>
          <w:rFonts w:ascii="Aptos" w:eastAsia="Aptos" w:hAnsi="Aptos" w:cs="Aptos"/>
        </w:rPr>
        <w:t xml:space="preserve">, </w:t>
      </w:r>
      <w:r w:rsidR="00FF5602" w:rsidRPr="00FF5602">
        <w:rPr>
          <w:rFonts w:ascii="Aptos" w:eastAsia="Aptos" w:hAnsi="Aptos" w:cs="Aptos"/>
        </w:rPr>
        <w:t>Forskudd og etterbetaling akkord</w:t>
      </w:r>
      <w:r w:rsidR="0098147D">
        <w:rPr>
          <w:rFonts w:ascii="Aptos" w:eastAsia="Aptos" w:hAnsi="Aptos" w:cs="Aptos"/>
        </w:rPr>
        <w:t xml:space="preserve">, </w:t>
      </w:r>
      <w:r w:rsidR="00FF5602" w:rsidRPr="00FF5602">
        <w:rPr>
          <w:rFonts w:ascii="Aptos" w:eastAsia="Aptos" w:hAnsi="Aptos" w:cs="Aptos"/>
        </w:rPr>
        <w:t>Bonus</w:t>
      </w:r>
      <w:r w:rsidR="00261049">
        <w:rPr>
          <w:rFonts w:ascii="Aptos" w:eastAsia="Aptos" w:hAnsi="Aptos" w:cs="Aptos"/>
        </w:rPr>
        <w:t xml:space="preserve"> mv.</w:t>
      </w:r>
    </w:p>
    <w:p w14:paraId="622BCA38" w14:textId="22A837AF" w:rsidR="00681D55" w:rsidRDefault="110F2732" w:rsidP="00C972E5">
      <w:pPr>
        <w:rPr>
          <w:rFonts w:ascii="Aptos" w:eastAsia="Aptos" w:hAnsi="Aptos" w:cs="Aptos"/>
        </w:rPr>
      </w:pPr>
      <w:r w:rsidRPr="158AC417">
        <w:rPr>
          <w:rFonts w:ascii="Aptos" w:eastAsia="Aptos" w:hAnsi="Aptos" w:cs="Aptos"/>
        </w:rPr>
        <w:t xml:space="preserve">Dette gjelder også tariffavtalens øvrige bestemmelser i akkordtariffen, produktivitetsavtalen for skip, produktivitetsavtalen for </w:t>
      </w:r>
      <w:proofErr w:type="spellStart"/>
      <w:r w:rsidRPr="158AC417">
        <w:rPr>
          <w:rFonts w:ascii="Aptos" w:eastAsia="Aptos" w:hAnsi="Aptos" w:cs="Aptos"/>
        </w:rPr>
        <w:t>onshore</w:t>
      </w:r>
      <w:proofErr w:type="spellEnd"/>
      <w:r w:rsidRPr="158AC417">
        <w:rPr>
          <w:rFonts w:ascii="Aptos" w:eastAsia="Aptos" w:hAnsi="Aptos" w:cs="Aptos"/>
        </w:rPr>
        <w:t xml:space="preserve"> og offshoreavtalen</w:t>
      </w:r>
      <w:r w:rsidR="006758C1">
        <w:rPr>
          <w:rFonts w:ascii="Aptos" w:eastAsia="Aptos" w:hAnsi="Aptos" w:cs="Aptos"/>
        </w:rPr>
        <w:t>.</w:t>
      </w:r>
    </w:p>
    <w:p w14:paraId="46352746" w14:textId="6ABC9F2E" w:rsidR="00681D55" w:rsidRDefault="00681D55" w:rsidP="0DEFD2B7">
      <w:pPr>
        <w:pStyle w:val="Listeavsnitt"/>
      </w:pPr>
    </w:p>
    <w:p w14:paraId="01D48CAC" w14:textId="09AE1676" w:rsidR="0053215C" w:rsidRDefault="00761429" w:rsidP="00271C72">
      <w:pPr>
        <w:pStyle w:val="Overskrift1"/>
        <w:numPr>
          <w:ilvl w:val="0"/>
          <w:numId w:val="0"/>
        </w:numPr>
      </w:pPr>
      <w:r>
        <w:lastRenderedPageBreak/>
        <w:t>Fremgangsmåte</w:t>
      </w:r>
    </w:p>
    <w:p w14:paraId="5B345C46" w14:textId="0E54DE1C" w:rsidR="00B40A0B" w:rsidRDefault="005D2AA8" w:rsidP="00271C72">
      <w:r>
        <w:t>Tillitsvalgt</w:t>
      </w:r>
      <w:r w:rsidR="005E6730">
        <w:t>e har rett på innsyn i lønnsopplysninger</w:t>
      </w:r>
      <w:r w:rsidR="006B6C91">
        <w:t xml:space="preserve">, </w:t>
      </w:r>
      <w:r w:rsidR="00293D10">
        <w:t xml:space="preserve">be </w:t>
      </w:r>
      <w:r w:rsidR="00B40A0B">
        <w:t xml:space="preserve">om </w:t>
      </w:r>
      <w:r w:rsidR="00FE209B">
        <w:t>det</w:t>
      </w:r>
      <w:r w:rsidR="00462ECE">
        <w:t xml:space="preserve"> klubben har behov for</w:t>
      </w:r>
      <w:r w:rsidR="00EF3404">
        <w:t>.</w:t>
      </w:r>
    </w:p>
    <w:p w14:paraId="389F2A91" w14:textId="760DDA41" w:rsidR="005D2AA8" w:rsidRDefault="00965C95" w:rsidP="00102B2B">
      <w:r>
        <w:t>Dersom</w:t>
      </w:r>
      <w:r w:rsidR="005D2AA8">
        <w:t xml:space="preserve"> innsyn</w:t>
      </w:r>
      <w:r w:rsidR="00653927">
        <w:t xml:space="preserve"> nektes</w:t>
      </w:r>
      <w:r w:rsidR="55690B3D">
        <w:t>,</w:t>
      </w:r>
      <w:r w:rsidR="005D2AA8">
        <w:t xml:space="preserve"> kan mal for anmodning på siste side</w:t>
      </w:r>
      <w:r w:rsidR="00102B2B">
        <w:t xml:space="preserve"> </w:t>
      </w:r>
      <w:r w:rsidR="00653927">
        <w:t xml:space="preserve">tilpasses og </w:t>
      </w:r>
      <w:r w:rsidR="00102B2B">
        <w:t>benyttes</w:t>
      </w:r>
      <w:r w:rsidR="005D2AA8">
        <w:t>.</w:t>
      </w:r>
    </w:p>
    <w:p w14:paraId="4C482ABF" w14:textId="76D8D1A5" w:rsidR="007F66E0" w:rsidRPr="00D236A5" w:rsidRDefault="00CE1759" w:rsidP="00CE1759">
      <w:pPr>
        <w:rPr>
          <w:rFonts w:ascii="Aptos" w:eastAsia="Aptos" w:hAnsi="Aptos" w:cs="Arial"/>
        </w:rPr>
      </w:pPr>
      <w:r>
        <w:t>T</w:t>
      </w:r>
      <w:r w:rsidR="007F66E0" w:rsidRPr="00D236A5">
        <w:t xml:space="preserve">a kontakt med fagforening / </w:t>
      </w:r>
      <w:r>
        <w:t>d</w:t>
      </w:r>
      <w:r w:rsidR="007F66E0" w:rsidRPr="00D236A5">
        <w:t xml:space="preserve">istriktets LOK-utvalg </w:t>
      </w:r>
      <w:r>
        <w:t>ved</w:t>
      </w:r>
      <w:r w:rsidR="007F66E0" w:rsidRPr="00D236A5">
        <w:t xml:space="preserve"> problem</w:t>
      </w:r>
      <w:r w:rsidR="001D3D21">
        <w:t>er</w:t>
      </w:r>
      <w:r w:rsidR="007F66E0" w:rsidRPr="00D236A5">
        <w:t xml:space="preserve"> med å få innsyn.</w:t>
      </w:r>
    </w:p>
    <w:p w14:paraId="53B7A32B" w14:textId="3F816815" w:rsidR="00C17CA8" w:rsidRDefault="00C17CA8" w:rsidP="001D3D21"/>
    <w:p w14:paraId="6D87A74A" w14:textId="006F0E90" w:rsidR="00A66DB6" w:rsidRDefault="0050550E" w:rsidP="00E37C31">
      <w:pPr>
        <w:pStyle w:val="Overskrift1"/>
        <w:numPr>
          <w:ilvl w:val="0"/>
          <w:numId w:val="0"/>
        </w:numPr>
      </w:pPr>
      <w:r>
        <w:t>Personvern</w:t>
      </w:r>
    </w:p>
    <w:p w14:paraId="3B8DE8DC" w14:textId="66C181DF" w:rsidR="00716280" w:rsidRPr="0008512E" w:rsidRDefault="00E6490F" w:rsidP="00716280">
      <w:pPr>
        <w:rPr>
          <w:rFonts w:ascii="Aptos" w:eastAsia="Aptos" w:hAnsi="Aptos" w:cs="Arial"/>
        </w:rPr>
      </w:pPr>
      <w:r>
        <w:t xml:space="preserve">Innsyn etter </w:t>
      </w:r>
      <w:r w:rsidR="008031CC">
        <w:t xml:space="preserve">LOK §16-16 </w:t>
      </w:r>
      <w:r w:rsidR="00370123">
        <w:t xml:space="preserve">er lovlig </w:t>
      </w:r>
      <w:r w:rsidR="005A5615">
        <w:t xml:space="preserve">i tråd med </w:t>
      </w:r>
      <w:hyperlink r:id="rId7" w:history="1">
        <w:r w:rsidR="3B1C2A78" w:rsidRPr="00A06BE0">
          <w:rPr>
            <w:rStyle w:val="Hyperkobling"/>
            <w:rFonts w:ascii="Aptos" w:eastAsia="Aptos" w:hAnsi="Aptos" w:cs="Arial"/>
          </w:rPr>
          <w:t>Personopplysningsloven (GDPR) artikkel 6</w:t>
        </w:r>
      </w:hyperlink>
      <w:r w:rsidR="3B1C2A78" w:rsidRPr="5AF9F217">
        <w:rPr>
          <w:rFonts w:ascii="Aptos" w:eastAsia="Aptos" w:hAnsi="Aptos" w:cs="Arial"/>
        </w:rPr>
        <w:t xml:space="preserve"> bokstav f</w:t>
      </w:r>
      <w:r w:rsidR="00A06BE0">
        <w:rPr>
          <w:rFonts w:ascii="Aptos" w:eastAsia="Aptos" w:hAnsi="Aptos" w:cs="Arial"/>
        </w:rPr>
        <w:t xml:space="preserve">, og oppfyller </w:t>
      </w:r>
      <w:r w:rsidR="006364CB">
        <w:rPr>
          <w:rFonts w:ascii="Aptos" w:eastAsia="Aptos" w:hAnsi="Aptos" w:cs="Arial"/>
        </w:rPr>
        <w:t>kravene til:</w:t>
      </w:r>
    </w:p>
    <w:p w14:paraId="1CC13D79" w14:textId="4BC66209" w:rsidR="3B1C2A78" w:rsidRDefault="007C00CF" w:rsidP="00DD79E7">
      <w:pPr>
        <w:pStyle w:val="Listeavsnitt"/>
        <w:numPr>
          <w:ilvl w:val="0"/>
          <w:numId w:val="9"/>
        </w:numPr>
        <w:ind w:left="567"/>
        <w:rPr>
          <w:rFonts w:ascii="Aptos" w:eastAsia="Aptos" w:hAnsi="Aptos" w:cs="Arial"/>
        </w:rPr>
      </w:pPr>
      <w:r w:rsidRPr="007C00CF">
        <w:rPr>
          <w:rFonts w:ascii="Aptos" w:eastAsia="Aptos" w:hAnsi="Aptos" w:cs="Arial"/>
          <w:b/>
          <w:bCs/>
        </w:rPr>
        <w:t>Formål:</w:t>
      </w:r>
      <w:r>
        <w:rPr>
          <w:rFonts w:ascii="Aptos" w:eastAsia="Aptos" w:hAnsi="Aptos" w:cs="Arial"/>
        </w:rPr>
        <w:t xml:space="preserve"> </w:t>
      </w:r>
      <w:r w:rsidR="3B1C2A78" w:rsidRPr="5AF9F217">
        <w:rPr>
          <w:rFonts w:ascii="Aptos" w:eastAsia="Aptos" w:hAnsi="Aptos" w:cs="Arial"/>
        </w:rPr>
        <w:t xml:space="preserve">Det må foreligge en </w:t>
      </w:r>
      <w:r w:rsidR="3B1C2A78" w:rsidRPr="007C00CF">
        <w:rPr>
          <w:rFonts w:ascii="Aptos" w:eastAsia="Aptos" w:hAnsi="Aptos" w:cs="Arial"/>
        </w:rPr>
        <w:t>berettiget interesse</w:t>
      </w:r>
      <w:r w:rsidR="3B1C2A78" w:rsidRPr="5AF9F217">
        <w:rPr>
          <w:rFonts w:ascii="Aptos" w:eastAsia="Aptos" w:hAnsi="Aptos" w:cs="Arial"/>
        </w:rPr>
        <w:t xml:space="preserve"> hos de tillitsvalgte.</w:t>
      </w:r>
    </w:p>
    <w:p w14:paraId="02DB8A81" w14:textId="3425042D" w:rsidR="3B1C2A78" w:rsidRDefault="3B1C2A78" w:rsidP="00DD79E7">
      <w:pPr>
        <w:pStyle w:val="Listeavsnitt"/>
        <w:numPr>
          <w:ilvl w:val="0"/>
          <w:numId w:val="9"/>
        </w:numPr>
        <w:ind w:left="567"/>
        <w:rPr>
          <w:rFonts w:ascii="Aptos" w:eastAsia="Aptos" w:hAnsi="Aptos" w:cs="Arial"/>
        </w:rPr>
      </w:pPr>
      <w:r w:rsidRPr="5AF9F217">
        <w:rPr>
          <w:rFonts w:ascii="Aptos" w:eastAsia="Aptos" w:hAnsi="Aptos" w:cs="Arial"/>
          <w:b/>
          <w:bCs/>
        </w:rPr>
        <w:t xml:space="preserve">Behandlingsgrunnlag: </w:t>
      </w:r>
      <w:r w:rsidRPr="5AF9F217">
        <w:rPr>
          <w:rFonts w:ascii="Aptos" w:eastAsia="Aptos" w:hAnsi="Aptos" w:cs="Arial"/>
        </w:rPr>
        <w:t>Behandlingen må være nødvendig for formålet.</w:t>
      </w:r>
    </w:p>
    <w:p w14:paraId="322906D5" w14:textId="494D725A" w:rsidR="3B1C2A78" w:rsidRDefault="007F65F2" w:rsidP="00DD79E7">
      <w:pPr>
        <w:pStyle w:val="Listeavsnitt"/>
        <w:numPr>
          <w:ilvl w:val="0"/>
          <w:numId w:val="9"/>
        </w:numPr>
        <w:ind w:left="567"/>
        <w:rPr>
          <w:rFonts w:ascii="Aptos" w:eastAsia="Aptos" w:hAnsi="Aptos" w:cs="Arial"/>
        </w:rPr>
      </w:pPr>
      <w:r>
        <w:rPr>
          <w:rFonts w:ascii="Aptos" w:eastAsia="Aptos" w:hAnsi="Aptos" w:cs="Arial"/>
          <w:b/>
          <w:bCs/>
        </w:rPr>
        <w:t>Interesseavveining:</w:t>
      </w:r>
      <w:r w:rsidR="3B1C2A78" w:rsidRPr="00F40E6B">
        <w:rPr>
          <w:rFonts w:ascii="Aptos" w:eastAsia="Aptos" w:hAnsi="Aptos" w:cs="Arial"/>
        </w:rPr>
        <w:t xml:space="preserve"> mellom tillitsvalgtes behov og </w:t>
      </w:r>
      <w:r>
        <w:rPr>
          <w:rFonts w:ascii="Aptos" w:eastAsia="Aptos" w:hAnsi="Aptos" w:cs="Arial"/>
        </w:rPr>
        <w:t xml:space="preserve">ansattes </w:t>
      </w:r>
      <w:r w:rsidR="3B1C2A78" w:rsidRPr="00F40E6B">
        <w:rPr>
          <w:rFonts w:ascii="Aptos" w:eastAsia="Aptos" w:hAnsi="Aptos" w:cs="Arial"/>
        </w:rPr>
        <w:t>personvern</w:t>
      </w:r>
      <w:r>
        <w:rPr>
          <w:rFonts w:ascii="Aptos" w:eastAsia="Aptos" w:hAnsi="Aptos" w:cs="Arial"/>
        </w:rPr>
        <w:t>.</w:t>
      </w:r>
    </w:p>
    <w:p w14:paraId="41E91862" w14:textId="282A8783" w:rsidR="67C03B7E" w:rsidRDefault="6B909D55" w:rsidP="00942893">
      <w:r>
        <w:t xml:space="preserve">Personopplysningsloven (GDPR) artikkel 4 pkt.7; stiller krav til behandlingsansvarlig. Når bedriften har utlevert personopplysninger til de tillitsvalgte, er det </w:t>
      </w:r>
      <w:r w:rsidR="0037100B">
        <w:t>de tillitsvalgte</w:t>
      </w:r>
      <w:r>
        <w:t xml:space="preserve"> som overtar behandlingsansvaret. </w:t>
      </w:r>
      <w:r w:rsidR="3D4820DF">
        <w:t>Se</w:t>
      </w:r>
      <w:r>
        <w:t xml:space="preserve"> </w:t>
      </w:r>
      <w:hyperlink r:id="rId8">
        <w:r w:rsidRPr="1B91FFB6">
          <w:rPr>
            <w:rStyle w:val="Hyperkobling"/>
          </w:rPr>
          <w:t>Datatilsynet - behandlingsansvarlig</w:t>
        </w:r>
      </w:hyperlink>
    </w:p>
    <w:p w14:paraId="32458176" w14:textId="009115F2" w:rsidR="00F40E6B" w:rsidRPr="00F40E6B" w:rsidRDefault="0037100B" w:rsidP="00F40E6B">
      <w:r>
        <w:t xml:space="preserve">Det skal derfor </w:t>
      </w:r>
      <w:r>
        <w:rPr>
          <w:i/>
          <w:iCs/>
        </w:rPr>
        <w:t>ikke</w:t>
      </w:r>
      <w:r>
        <w:t xml:space="preserve"> undertegnes taushetserklæring, men tillitsvalgte må:</w:t>
      </w:r>
    </w:p>
    <w:p w14:paraId="2F846B07" w14:textId="77777777" w:rsidR="00F40E6B" w:rsidRPr="00F40E6B" w:rsidRDefault="00F40E6B" w:rsidP="00DD79E7">
      <w:pPr>
        <w:pStyle w:val="Listeavsnitt"/>
        <w:numPr>
          <w:ilvl w:val="0"/>
          <w:numId w:val="8"/>
        </w:numPr>
        <w:spacing w:line="240" w:lineRule="auto"/>
        <w:ind w:left="567"/>
      </w:pPr>
      <w:r w:rsidRPr="00F40E6B">
        <w:t>kun bruke opplysningene til formålet</w:t>
      </w:r>
    </w:p>
    <w:p w14:paraId="060AB93F" w14:textId="77777777" w:rsidR="00F40E6B" w:rsidRPr="00F40E6B" w:rsidRDefault="00F40E6B" w:rsidP="00DD79E7">
      <w:pPr>
        <w:pStyle w:val="Listeavsnitt"/>
        <w:numPr>
          <w:ilvl w:val="0"/>
          <w:numId w:val="8"/>
        </w:numPr>
        <w:spacing w:line="240" w:lineRule="auto"/>
        <w:ind w:left="567"/>
      </w:pPr>
      <w:r w:rsidRPr="00F40E6B">
        <w:t>sørge for forsvarlig håndtering</w:t>
      </w:r>
    </w:p>
    <w:p w14:paraId="086F7297" w14:textId="732D89D6" w:rsidR="0DEFD2B7" w:rsidRDefault="0DEFD2B7" w:rsidP="0DEFD2B7"/>
    <w:p w14:paraId="61E95308" w14:textId="17D028AA" w:rsidR="0DEFD2B7" w:rsidRDefault="0DEFD2B7">
      <w:r>
        <w:br w:type="page"/>
      </w:r>
    </w:p>
    <w:p w14:paraId="0E01E802" w14:textId="5A9C6679" w:rsidR="3DBA26DB" w:rsidRPr="007A0527" w:rsidRDefault="3DBA26DB" w:rsidP="0DEFD2B7">
      <w:pPr>
        <w:pStyle w:val="Topptekst"/>
        <w:tabs>
          <w:tab w:val="center" w:pos="4536"/>
          <w:tab w:val="right" w:pos="9072"/>
        </w:tabs>
        <w:rPr>
          <w:rFonts w:eastAsia="Aptos" w:cs="Aptos"/>
        </w:rPr>
      </w:pPr>
      <w:r w:rsidRPr="007A0527">
        <w:rPr>
          <w:rFonts w:eastAsia="Arial" w:cs="Arial"/>
          <w:smallCaps/>
          <w:color w:val="FF0000"/>
          <w:sz w:val="36"/>
          <w:szCs w:val="36"/>
        </w:rPr>
        <w:lastRenderedPageBreak/>
        <w:t>ANMODNING OM INNSYN I LØNNSOPPLYSNINGER</w:t>
      </w:r>
    </w:p>
    <w:p w14:paraId="00A7723F" w14:textId="66286323" w:rsidR="00A66DB6" w:rsidRPr="00A66DB6" w:rsidRDefault="00A66DB6" w:rsidP="00A66DB6"/>
    <w:tbl>
      <w:tblPr>
        <w:tblStyle w:val="Tabellrutenet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631"/>
        <w:gridCol w:w="1395"/>
      </w:tblGrid>
      <w:tr w:rsidR="0DEFD2B7" w14:paraId="47B075B8" w14:textId="77777777" w:rsidTr="0DEFD2B7">
        <w:trPr>
          <w:trHeight w:val="540"/>
        </w:trPr>
        <w:tc>
          <w:tcPr>
            <w:tcW w:w="7650" w:type="dxa"/>
            <w:tcBorders>
              <w:top w:val="nil"/>
              <w:left w:val="nil"/>
              <w:bottom w:val="nil"/>
              <w:right w:val="nil"/>
            </w:tcBorders>
            <w:tcMar>
              <w:left w:w="105" w:type="dxa"/>
              <w:right w:w="105" w:type="dxa"/>
            </w:tcMar>
          </w:tcPr>
          <w:p w14:paraId="21D72D84" w14:textId="08EDECF1" w:rsidR="0DEFD2B7" w:rsidRPr="007A0527" w:rsidRDefault="0DEFD2B7" w:rsidP="0DEFD2B7">
            <w:pPr>
              <w:tabs>
                <w:tab w:val="right" w:pos="9000"/>
              </w:tabs>
              <w:spacing w:after="240"/>
              <w:rPr>
                <w:rFonts w:eastAsia="Calibri" w:cs="Calibri"/>
              </w:rPr>
            </w:pPr>
          </w:p>
        </w:tc>
        <w:tc>
          <w:tcPr>
            <w:tcW w:w="1395" w:type="dxa"/>
            <w:tcBorders>
              <w:top w:val="nil"/>
              <w:left w:val="nil"/>
              <w:bottom w:val="nil"/>
              <w:right w:val="nil"/>
            </w:tcBorders>
            <w:tcMar>
              <w:left w:w="105" w:type="dxa"/>
              <w:right w:w="105" w:type="dxa"/>
            </w:tcMar>
          </w:tcPr>
          <w:p w14:paraId="0E3F6935" w14:textId="1392C77B" w:rsidR="0DEFD2B7" w:rsidRPr="007A0527" w:rsidRDefault="0DEFD2B7" w:rsidP="0DEFD2B7">
            <w:pPr>
              <w:pStyle w:val="Topplinje"/>
              <w:jc w:val="right"/>
              <w:rPr>
                <w:rFonts w:eastAsia="Calibri" w:cs="Calibri"/>
                <w:sz w:val="24"/>
                <w:szCs w:val="24"/>
              </w:rPr>
            </w:pPr>
            <w:r w:rsidRPr="007A0527">
              <w:rPr>
                <w:rFonts w:eastAsia="Calibri" w:cs="Calibri"/>
                <w:sz w:val="24"/>
                <w:szCs w:val="24"/>
              </w:rPr>
              <w:t>XX.XX.202X</w:t>
            </w:r>
          </w:p>
        </w:tc>
      </w:tr>
    </w:tbl>
    <w:p w14:paraId="2C9B45C4" w14:textId="0BBE914E" w:rsidR="72D10391" w:rsidRPr="007A0527" w:rsidRDefault="72D10391" w:rsidP="0DEFD2B7">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Til</w:t>
      </w:r>
    </w:p>
    <w:p w14:paraId="00C49414" w14:textId="47A9966C" w:rsidR="72D10391" w:rsidRPr="007A0527" w:rsidRDefault="72D10391" w:rsidP="0DEFD2B7">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Bedriften XXXXXX AS v/ XXXXXX</w:t>
      </w:r>
    </w:p>
    <w:p w14:paraId="3DEA43A2" w14:textId="44999CF9" w:rsidR="0DEFD2B7" w:rsidRPr="007A0527" w:rsidRDefault="0DEFD2B7" w:rsidP="0DEFD2B7">
      <w:pPr>
        <w:spacing w:after="120" w:line="240" w:lineRule="auto"/>
        <w:rPr>
          <w:rFonts w:eastAsia="Open Sans" w:cs="Open Sans"/>
          <w:color w:val="000000" w:themeColor="text1"/>
          <w:sz w:val="20"/>
          <w:szCs w:val="20"/>
        </w:rPr>
      </w:pPr>
    </w:p>
    <w:p w14:paraId="5EB456DE" w14:textId="41EADE29" w:rsidR="00FF0339" w:rsidRPr="007A0527" w:rsidRDefault="72D10391" w:rsidP="00834000">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De tillitsvalgte i EL og IT-klubben ber med dette om innsyn i</w:t>
      </w:r>
      <w:r w:rsidR="00C730FE" w:rsidRPr="007A0527">
        <w:rPr>
          <w:rFonts w:eastAsia="Open Sans" w:cs="Open Sans"/>
          <w:color w:val="000000" w:themeColor="text1"/>
          <w:sz w:val="20"/>
          <w:szCs w:val="20"/>
        </w:rPr>
        <w:t>ht. LOK §16-16 i</w:t>
      </w:r>
      <w:r w:rsidR="00987440" w:rsidRPr="007A0527">
        <w:rPr>
          <w:rFonts w:eastAsia="Open Sans" w:cs="Open Sans"/>
          <w:color w:val="000000" w:themeColor="text1"/>
          <w:sz w:val="20"/>
          <w:szCs w:val="20"/>
        </w:rPr>
        <w:t>:</w:t>
      </w:r>
      <w:r w:rsidRPr="007A0527">
        <w:rPr>
          <w:rFonts w:eastAsia="Open Sans" w:cs="Open Sans"/>
          <w:color w:val="000000" w:themeColor="text1"/>
          <w:sz w:val="20"/>
          <w:szCs w:val="20"/>
        </w:rPr>
        <w:t xml:space="preserve"> </w:t>
      </w:r>
    </w:p>
    <w:p w14:paraId="011FE57C" w14:textId="77777777" w:rsidR="00484740" w:rsidRDefault="00484740" w:rsidP="00834000">
      <w:pPr>
        <w:spacing w:after="120" w:line="240" w:lineRule="auto"/>
        <w:rPr>
          <w:rFonts w:eastAsia="Open Sans" w:cs="Open Sans"/>
          <w:color w:val="000000" w:themeColor="text1"/>
          <w:sz w:val="20"/>
          <w:szCs w:val="20"/>
        </w:rPr>
      </w:pPr>
    </w:p>
    <w:p w14:paraId="6CFA80C9" w14:textId="15EC7E96" w:rsidR="0054642B" w:rsidRPr="00484740" w:rsidRDefault="0054642B" w:rsidP="00834000">
      <w:pPr>
        <w:spacing w:after="120" w:line="240" w:lineRule="auto"/>
        <w:rPr>
          <w:rFonts w:eastAsia="Open Sans" w:cs="Open Sans"/>
          <w:i/>
          <w:iCs/>
          <w:color w:val="FF0000"/>
          <w:sz w:val="20"/>
          <w:szCs w:val="20"/>
        </w:rPr>
      </w:pPr>
      <w:r w:rsidRPr="00484740">
        <w:rPr>
          <w:rFonts w:eastAsia="Open Sans" w:cs="Open Sans"/>
          <w:i/>
          <w:iCs/>
          <w:color w:val="FF0000"/>
          <w:sz w:val="20"/>
          <w:szCs w:val="20"/>
        </w:rPr>
        <w:t>(FJER</w:t>
      </w:r>
      <w:r w:rsidR="00484740" w:rsidRPr="00484740">
        <w:rPr>
          <w:rFonts w:eastAsia="Open Sans" w:cs="Open Sans"/>
          <w:i/>
          <w:iCs/>
          <w:color w:val="FF0000"/>
          <w:sz w:val="20"/>
          <w:szCs w:val="20"/>
        </w:rPr>
        <w:t>NES BORTSETT FRA DET SOM ER NØDVENDIG, ELLER LEGG TIL DET DU HAR BEHOV FOR INNSYN I)</w:t>
      </w:r>
    </w:p>
    <w:p w14:paraId="35DAFD03" w14:textId="79933A1A" w:rsidR="00A062FF" w:rsidRPr="007A0527" w:rsidRDefault="007A0527" w:rsidP="00A062FF">
      <w:pPr>
        <w:spacing w:after="120" w:line="240" w:lineRule="auto"/>
        <w:rPr>
          <w:rFonts w:eastAsia="Open Sans" w:cs="Open Sans"/>
          <w:color w:val="000000" w:themeColor="text1"/>
          <w:sz w:val="20"/>
          <w:szCs w:val="20"/>
        </w:rPr>
      </w:pPr>
      <w:r w:rsidRPr="007A0527">
        <w:rPr>
          <w:rFonts w:eastAsia="Open Sans" w:cs="Segoe UI Symbol"/>
          <w:color w:val="000000" w:themeColor="text1"/>
          <w:sz w:val="20"/>
          <w:szCs w:val="20"/>
        </w:rPr>
        <w:t>☐</w:t>
      </w:r>
      <w:r>
        <w:rPr>
          <w:rFonts w:eastAsia="Open Sans" w:cs="Segoe UI Symbol"/>
          <w:color w:val="000000" w:themeColor="text1"/>
          <w:sz w:val="20"/>
          <w:szCs w:val="20"/>
        </w:rPr>
        <w:t xml:space="preserve"> </w:t>
      </w:r>
      <w:r w:rsidR="00A062FF" w:rsidRPr="007A0527">
        <w:rPr>
          <w:rFonts w:eastAsia="Open Sans" w:cs="Segoe UI Symbol"/>
          <w:color w:val="000000" w:themeColor="text1"/>
          <w:sz w:val="20"/>
          <w:szCs w:val="20"/>
        </w:rPr>
        <w:t>D</w:t>
      </w:r>
      <w:r w:rsidR="00A062FF" w:rsidRPr="007A0527">
        <w:rPr>
          <w:rFonts w:eastAsia="Open Sans" w:cs="Open Sans"/>
          <w:color w:val="000000" w:themeColor="text1"/>
          <w:sz w:val="20"/>
          <w:szCs w:val="20"/>
        </w:rPr>
        <w:t xml:space="preserve">e ansattes </w:t>
      </w:r>
      <w:r w:rsidR="00783732">
        <w:rPr>
          <w:rFonts w:eastAsia="Open Sans" w:cs="Open Sans"/>
          <w:color w:val="000000" w:themeColor="text1"/>
          <w:sz w:val="20"/>
          <w:szCs w:val="20"/>
        </w:rPr>
        <w:t>lønns</w:t>
      </w:r>
      <w:r w:rsidR="00A062FF" w:rsidRPr="007A0527">
        <w:rPr>
          <w:rFonts w:eastAsia="Open Sans" w:cs="Open Sans"/>
          <w:color w:val="000000" w:themeColor="text1"/>
          <w:sz w:val="20"/>
          <w:szCs w:val="20"/>
        </w:rPr>
        <w:t xml:space="preserve">innplassering </w:t>
      </w:r>
      <w:r w:rsidR="00360DD5" w:rsidRPr="007A0527">
        <w:rPr>
          <w:rFonts w:eastAsia="Open Sans" w:cs="Open Sans"/>
          <w:color w:val="000000" w:themeColor="text1"/>
          <w:sz w:val="20"/>
          <w:szCs w:val="20"/>
        </w:rPr>
        <w:t xml:space="preserve">iht. de avtalte kriteriene </w:t>
      </w:r>
      <w:r w:rsidR="00A062FF" w:rsidRPr="007A0527">
        <w:rPr>
          <w:rFonts w:eastAsia="Open Sans" w:cs="Open Sans"/>
          <w:color w:val="000000" w:themeColor="text1"/>
          <w:sz w:val="20"/>
          <w:szCs w:val="20"/>
        </w:rPr>
        <w:t>i den bedriftsinterne særavtalen iht. LOK §3E</w:t>
      </w:r>
      <w:r w:rsidR="003F3DF9">
        <w:rPr>
          <w:rFonts w:eastAsia="Open Sans" w:cs="Open Sans"/>
          <w:color w:val="000000" w:themeColor="text1"/>
          <w:sz w:val="20"/>
          <w:szCs w:val="20"/>
        </w:rPr>
        <w:t>.</w:t>
      </w:r>
    </w:p>
    <w:p w14:paraId="19720EB4" w14:textId="0FBDA5ED" w:rsidR="003F3DF9" w:rsidRDefault="003F3DF9" w:rsidP="00A062FF">
      <w:pPr>
        <w:spacing w:after="120" w:line="240" w:lineRule="auto"/>
        <w:rPr>
          <w:rFonts w:eastAsia="Open Sans" w:cs="Open Sans"/>
          <w:color w:val="000000" w:themeColor="text1"/>
          <w:sz w:val="20"/>
          <w:szCs w:val="20"/>
        </w:rPr>
      </w:pPr>
      <w:r w:rsidRPr="007A0527">
        <w:rPr>
          <w:rFonts w:eastAsia="Open Sans" w:cs="Segoe UI Symbol"/>
          <w:color w:val="000000" w:themeColor="text1"/>
          <w:sz w:val="20"/>
          <w:szCs w:val="20"/>
        </w:rPr>
        <w:t>☐</w:t>
      </w:r>
      <w:r>
        <w:rPr>
          <w:rFonts w:eastAsia="Open Sans" w:cs="Segoe UI Symbol"/>
          <w:color w:val="000000" w:themeColor="text1"/>
          <w:sz w:val="20"/>
          <w:szCs w:val="20"/>
        </w:rPr>
        <w:t xml:space="preserve"> </w:t>
      </w:r>
      <w:r>
        <w:rPr>
          <w:rFonts w:eastAsia="Open Sans" w:cs="Open Sans"/>
          <w:color w:val="000000" w:themeColor="text1"/>
          <w:sz w:val="20"/>
          <w:szCs w:val="20"/>
        </w:rPr>
        <w:t>Hvilket</w:t>
      </w:r>
      <w:r w:rsidRPr="007A0527">
        <w:rPr>
          <w:rFonts w:eastAsia="Open Sans" w:cs="Open Sans"/>
          <w:color w:val="000000" w:themeColor="text1"/>
          <w:sz w:val="20"/>
          <w:szCs w:val="20"/>
        </w:rPr>
        <w:t xml:space="preserve"> fagarbeidertillegg iht. LOK §3C den enkelte har.</w:t>
      </w:r>
    </w:p>
    <w:p w14:paraId="32BA872D" w14:textId="5E3DE4EC" w:rsidR="00783732" w:rsidRPr="007A0527" w:rsidRDefault="00783732" w:rsidP="00A062FF">
      <w:pPr>
        <w:spacing w:after="120" w:line="240" w:lineRule="auto"/>
        <w:rPr>
          <w:rFonts w:eastAsia="Open Sans" w:cs="Open Sans"/>
          <w:color w:val="000000" w:themeColor="text1"/>
          <w:sz w:val="20"/>
          <w:szCs w:val="20"/>
        </w:rPr>
      </w:pPr>
      <w:r w:rsidRPr="007A0527">
        <w:rPr>
          <w:rFonts w:eastAsia="Open Sans" w:cs="Segoe UI Symbol"/>
          <w:color w:val="000000" w:themeColor="text1"/>
          <w:sz w:val="20"/>
          <w:szCs w:val="20"/>
        </w:rPr>
        <w:t>☐</w:t>
      </w:r>
      <w:r>
        <w:rPr>
          <w:rFonts w:eastAsia="Open Sans" w:cs="Segoe UI Symbol"/>
          <w:color w:val="000000" w:themeColor="text1"/>
          <w:sz w:val="20"/>
          <w:szCs w:val="20"/>
        </w:rPr>
        <w:t xml:space="preserve"> </w:t>
      </w:r>
      <w:r w:rsidR="00FB1947">
        <w:rPr>
          <w:rFonts w:eastAsia="Open Sans" w:cs="Segoe UI Symbol"/>
          <w:color w:val="000000" w:themeColor="text1"/>
          <w:sz w:val="20"/>
          <w:szCs w:val="20"/>
        </w:rPr>
        <w:t>E</w:t>
      </w:r>
      <w:r w:rsidR="002D16DA" w:rsidRPr="002D16DA">
        <w:rPr>
          <w:rFonts w:eastAsia="Open Sans" w:cs="Segoe UI Symbol"/>
          <w:color w:val="000000" w:themeColor="text1"/>
          <w:sz w:val="20"/>
          <w:szCs w:val="20"/>
        </w:rPr>
        <w:t>n samlet detaljert liste der tilleggene og timelønnen for alle som er omfattet av overenskomsten fremkommer individuelt (unntatt lærlinger)</w:t>
      </w:r>
      <w:r w:rsidR="00C07D37">
        <w:rPr>
          <w:rFonts w:eastAsia="Open Sans" w:cs="Segoe UI Symbol"/>
          <w:color w:val="000000" w:themeColor="text1"/>
          <w:sz w:val="20"/>
          <w:szCs w:val="20"/>
        </w:rPr>
        <w:t xml:space="preserve"> – for kontroll av beregning av helligdagsgodtgjørelse.</w:t>
      </w:r>
    </w:p>
    <w:p w14:paraId="02FA6D34" w14:textId="395E3941" w:rsidR="003E46F5" w:rsidRPr="007A0527" w:rsidRDefault="003E46F5" w:rsidP="00A062FF">
      <w:pPr>
        <w:spacing w:after="120" w:line="240" w:lineRule="auto"/>
        <w:rPr>
          <w:rFonts w:eastAsia="Open Sans" w:cs="Open Sans"/>
          <w:color w:val="000000" w:themeColor="text1"/>
          <w:sz w:val="20"/>
          <w:szCs w:val="20"/>
        </w:rPr>
      </w:pPr>
      <w:r w:rsidRPr="007A0527">
        <w:rPr>
          <w:rFonts w:eastAsia="Open Sans" w:cs="Segoe UI Symbol"/>
          <w:color w:val="000000" w:themeColor="text1"/>
          <w:sz w:val="20"/>
          <w:szCs w:val="20"/>
        </w:rPr>
        <w:t>☐</w:t>
      </w:r>
      <w:r>
        <w:rPr>
          <w:rFonts w:eastAsia="Open Sans" w:cs="Segoe UI Symbol"/>
          <w:color w:val="000000" w:themeColor="text1"/>
          <w:sz w:val="20"/>
          <w:szCs w:val="20"/>
        </w:rPr>
        <w:t xml:space="preserve"> </w:t>
      </w:r>
      <w:r w:rsidR="0028605C">
        <w:rPr>
          <w:rFonts w:eastAsia="Open Sans" w:cs="Segoe UI Symbol"/>
          <w:color w:val="000000" w:themeColor="text1"/>
          <w:sz w:val="20"/>
          <w:szCs w:val="20"/>
        </w:rPr>
        <w:t xml:space="preserve">En </w:t>
      </w:r>
      <w:r w:rsidR="00255F0B">
        <w:rPr>
          <w:rFonts w:eastAsia="Open Sans" w:cs="Segoe UI Symbol"/>
          <w:color w:val="000000" w:themeColor="text1"/>
          <w:sz w:val="20"/>
          <w:szCs w:val="20"/>
        </w:rPr>
        <w:t xml:space="preserve">oversikt over </w:t>
      </w:r>
      <w:r w:rsidR="007442B8">
        <w:rPr>
          <w:rFonts w:eastAsia="Open Sans" w:cs="Segoe UI Symbol"/>
          <w:color w:val="000000" w:themeColor="text1"/>
          <w:sz w:val="20"/>
          <w:szCs w:val="20"/>
        </w:rPr>
        <w:t xml:space="preserve">hvem som mottar </w:t>
      </w:r>
      <w:proofErr w:type="spellStart"/>
      <w:r w:rsidR="007442B8">
        <w:rPr>
          <w:rFonts w:eastAsia="Open Sans" w:cs="Segoe UI Symbol"/>
          <w:color w:val="000000" w:themeColor="text1"/>
          <w:sz w:val="20"/>
          <w:szCs w:val="20"/>
        </w:rPr>
        <w:t>bastillegg</w:t>
      </w:r>
      <w:proofErr w:type="spellEnd"/>
      <w:r w:rsidR="00D44613">
        <w:rPr>
          <w:rFonts w:eastAsia="Open Sans" w:cs="Segoe UI Symbol"/>
          <w:color w:val="000000" w:themeColor="text1"/>
          <w:sz w:val="20"/>
          <w:szCs w:val="20"/>
        </w:rPr>
        <w:t xml:space="preserve"> iht. LOK §3G og nivået på tillegget.</w:t>
      </w:r>
    </w:p>
    <w:p w14:paraId="63F052A4" w14:textId="77777777" w:rsidR="006F1597" w:rsidRPr="007A0527" w:rsidRDefault="006F1597" w:rsidP="0DEFD2B7">
      <w:pPr>
        <w:spacing w:after="0" w:line="240" w:lineRule="auto"/>
        <w:rPr>
          <w:rFonts w:eastAsia="Open Sans" w:cs="Segoe UI Symbol"/>
          <w:color w:val="000000" w:themeColor="text1"/>
          <w:sz w:val="20"/>
          <w:szCs w:val="20"/>
        </w:rPr>
      </w:pPr>
    </w:p>
    <w:p w14:paraId="437B55FC" w14:textId="77777777" w:rsidR="00F13864" w:rsidRPr="007A0527" w:rsidRDefault="00F13864" w:rsidP="0DEFD2B7">
      <w:pPr>
        <w:spacing w:after="0" w:line="240" w:lineRule="auto"/>
        <w:rPr>
          <w:rFonts w:eastAsia="Open Sans" w:cs="Segoe UI Symbol"/>
          <w:color w:val="000000" w:themeColor="text1"/>
          <w:sz w:val="20"/>
          <w:szCs w:val="20"/>
        </w:rPr>
      </w:pPr>
    </w:p>
    <w:p w14:paraId="7DE8D8C2" w14:textId="6057C633" w:rsidR="72D10391" w:rsidRPr="007A0527" w:rsidRDefault="72D10391" w:rsidP="0DEFD2B7">
      <w:pPr>
        <w:spacing w:after="0" w:line="240" w:lineRule="auto"/>
        <w:rPr>
          <w:rFonts w:eastAsia="Open Sans" w:cs="Open Sans"/>
          <w:color w:val="000000" w:themeColor="text1"/>
          <w:sz w:val="20"/>
          <w:szCs w:val="20"/>
        </w:rPr>
      </w:pPr>
      <w:r w:rsidRPr="007A0527">
        <w:rPr>
          <w:rFonts w:eastAsia="Open Sans" w:cs="Open Sans"/>
          <w:i/>
          <w:iCs/>
          <w:color w:val="000000" w:themeColor="text1"/>
          <w:sz w:val="20"/>
          <w:szCs w:val="20"/>
        </w:rPr>
        <w:t>Hvilke opplysninger trenger vi?</w:t>
      </w:r>
    </w:p>
    <w:p w14:paraId="53ED5060" w14:textId="12F37057" w:rsidR="72D10391" w:rsidRPr="007A0527" w:rsidRDefault="72D10391" w:rsidP="0DEFD2B7">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 xml:space="preserve">Vi trenger innsyn </w:t>
      </w:r>
      <w:r w:rsidR="006661F8">
        <w:rPr>
          <w:rFonts w:eastAsia="Open Sans" w:cs="Open Sans"/>
          <w:color w:val="000000" w:themeColor="text1"/>
          <w:sz w:val="20"/>
          <w:szCs w:val="20"/>
        </w:rPr>
        <w:t>for</w:t>
      </w:r>
      <w:r w:rsidRPr="007A0527">
        <w:rPr>
          <w:rFonts w:eastAsia="Open Sans" w:cs="Open Sans"/>
          <w:color w:val="000000" w:themeColor="text1"/>
          <w:sz w:val="20"/>
          <w:szCs w:val="20"/>
        </w:rPr>
        <w:t xml:space="preserve"> alle som er omfattet av overenskomstens omfangsbestemmelse er innplassert, iht. de avtalte kriteriene i avtalen. Dette gjelder også uorganiserte og ansatte organisert i andre forbund.</w:t>
      </w:r>
    </w:p>
    <w:p w14:paraId="52AE6DDB" w14:textId="5E76614B" w:rsidR="00AD343B" w:rsidRPr="007A0527" w:rsidRDefault="00AD343B" w:rsidP="0DEFD2B7">
      <w:pPr>
        <w:spacing w:after="120" w:line="240" w:lineRule="auto"/>
        <w:rPr>
          <w:rFonts w:eastAsia="Open Sans" w:cs="Open Sans"/>
          <w:color w:val="000000" w:themeColor="text1"/>
          <w:sz w:val="20"/>
          <w:szCs w:val="20"/>
        </w:rPr>
      </w:pPr>
      <w:r w:rsidRPr="00AD343B">
        <w:rPr>
          <w:rFonts w:eastAsia="Open Sans" w:cs="Open Sans"/>
          <w:color w:val="000000" w:themeColor="text1"/>
          <w:sz w:val="20"/>
          <w:szCs w:val="20"/>
        </w:rPr>
        <w:t>Oversikten skal være med navn, ansattdato og fagbrevdato</w:t>
      </w:r>
      <w:r>
        <w:rPr>
          <w:rFonts w:eastAsia="Open Sans" w:cs="Open Sans"/>
          <w:color w:val="000000" w:themeColor="text1"/>
          <w:sz w:val="20"/>
          <w:szCs w:val="20"/>
        </w:rPr>
        <w:t>.</w:t>
      </w:r>
    </w:p>
    <w:p w14:paraId="4624BF98" w14:textId="60CE975A" w:rsidR="72D10391" w:rsidRPr="007A0527" w:rsidRDefault="72D10391" w:rsidP="0DEFD2B7">
      <w:pPr>
        <w:spacing w:before="240" w:after="0" w:line="240" w:lineRule="auto"/>
        <w:rPr>
          <w:rFonts w:eastAsia="Open Sans" w:cs="Open Sans"/>
          <w:color w:val="000000" w:themeColor="text1"/>
          <w:sz w:val="20"/>
          <w:szCs w:val="20"/>
        </w:rPr>
      </w:pPr>
      <w:r w:rsidRPr="007A0527">
        <w:rPr>
          <w:rFonts w:eastAsia="Open Sans" w:cs="Open Sans"/>
          <w:i/>
          <w:iCs/>
          <w:color w:val="000000" w:themeColor="text1"/>
          <w:sz w:val="20"/>
          <w:szCs w:val="20"/>
        </w:rPr>
        <w:t>Hva skal opplysningene brukes til?</w:t>
      </w:r>
    </w:p>
    <w:p w14:paraId="17E9C1BC" w14:textId="44696822" w:rsidR="72D10391" w:rsidRPr="007A0527" w:rsidRDefault="72D10391" w:rsidP="0DEFD2B7">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 xml:space="preserve">Opplysningene skal brukes til å føre kontroll med arbeidsgivers overholdelse av overenskomsten, til å danne oss et bilde av lønnsnivået i bedriften og avdekke uriktig innplassering i avtalen. </w:t>
      </w:r>
    </w:p>
    <w:p w14:paraId="1F638E67" w14:textId="3422885C" w:rsidR="72D10391" w:rsidRPr="007A0527" w:rsidRDefault="72D10391" w:rsidP="0DEFD2B7">
      <w:pPr>
        <w:spacing w:before="240" w:after="120" w:line="240" w:lineRule="auto"/>
        <w:rPr>
          <w:rFonts w:eastAsia="Open Sans" w:cs="Open Sans"/>
          <w:color w:val="000000" w:themeColor="text1"/>
          <w:sz w:val="20"/>
          <w:szCs w:val="20"/>
        </w:rPr>
      </w:pPr>
      <w:r w:rsidRPr="007A0527">
        <w:rPr>
          <w:rFonts w:eastAsia="Open Sans" w:cs="Open Sans"/>
          <w:i/>
          <w:iCs/>
          <w:color w:val="000000" w:themeColor="text1"/>
          <w:sz w:val="20"/>
          <w:szCs w:val="20"/>
        </w:rPr>
        <w:t>Hvorfor er det nødvendig med opplysninger som inneholder navn?</w:t>
      </w:r>
      <w:r>
        <w:br/>
      </w:r>
      <w:r w:rsidRPr="007A0527">
        <w:rPr>
          <w:rFonts w:eastAsia="Open Sans" w:cs="Open Sans"/>
          <w:color w:val="000000" w:themeColor="text1"/>
          <w:sz w:val="20"/>
          <w:szCs w:val="20"/>
        </w:rPr>
        <w:t>Uten at opplysningene er knyttet til et navn vil det bli umulig å føre kontroll med opplysningene</w:t>
      </w:r>
      <w:r w:rsidR="005E3C96" w:rsidRPr="007A0527">
        <w:rPr>
          <w:rFonts w:eastAsia="Open Sans" w:cs="Open Sans"/>
          <w:color w:val="000000" w:themeColor="text1"/>
          <w:sz w:val="20"/>
          <w:szCs w:val="20"/>
        </w:rPr>
        <w:t>.</w:t>
      </w:r>
    </w:p>
    <w:p w14:paraId="53FEB9AB" w14:textId="5EC468F0" w:rsidR="72D10391" w:rsidRPr="007A0527" w:rsidRDefault="72D10391" w:rsidP="0DEFD2B7">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Arbeidsretten har i flere dommer slått fast at utlevering av navngitte lønnsopplysninger ligger innenfor personopplysningsloven.</w:t>
      </w:r>
    </w:p>
    <w:p w14:paraId="7AB42DB7" w14:textId="7CF177AC" w:rsidR="72D10391" w:rsidRPr="007A0527" w:rsidRDefault="72D10391" w:rsidP="0DEFD2B7">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Behandlingsgrunnlaget er GDPR/personvernforordningen artikkel 6 nr. 1 bokstav f. Kravet til berettiget interesse er oppfylt, da de tillitsvalgte i et tarifforhold har behov for å kontrollere at tariffavtalens bestemmelser blir overholdt. Dette lar seg ikke gjøre uten innsyn i navngitte lønnsopplysninger. De tillitsvalgte vil med dette ivareta alle ansattes interesse av å sikre riktig lønn og at ufravikelighets</w:t>
      </w:r>
      <w:r w:rsidR="000D5E42">
        <w:rPr>
          <w:rFonts w:eastAsia="Open Sans" w:cs="Open Sans"/>
          <w:color w:val="000000" w:themeColor="text1"/>
          <w:sz w:val="20"/>
          <w:szCs w:val="20"/>
        </w:rPr>
        <w:t>-</w:t>
      </w:r>
      <w:r w:rsidRPr="007A0527">
        <w:rPr>
          <w:rFonts w:eastAsia="Open Sans" w:cs="Open Sans"/>
          <w:color w:val="000000" w:themeColor="text1"/>
          <w:sz w:val="20"/>
          <w:szCs w:val="20"/>
        </w:rPr>
        <w:t xml:space="preserve">prinsippet er ivaretatt, noe som i denne sammenheng vil veie tyngre enn den enkeltes personvern. </w:t>
      </w:r>
    </w:p>
    <w:p w14:paraId="463A9FAD" w14:textId="52C899E2" w:rsidR="72D10391" w:rsidRPr="007A0527" w:rsidRDefault="72D10391" w:rsidP="0DEFD2B7">
      <w:pPr>
        <w:spacing w:before="240" w:after="120" w:line="240" w:lineRule="auto"/>
        <w:rPr>
          <w:rFonts w:eastAsia="Open Sans" w:cs="Open Sans"/>
          <w:color w:val="000000" w:themeColor="text1"/>
          <w:sz w:val="20"/>
          <w:szCs w:val="20"/>
        </w:rPr>
      </w:pPr>
      <w:r w:rsidRPr="007A0527">
        <w:rPr>
          <w:rFonts w:eastAsia="Open Sans" w:cs="Open Sans"/>
          <w:color w:val="000000" w:themeColor="text1"/>
          <w:sz w:val="20"/>
          <w:szCs w:val="20"/>
        </w:rPr>
        <w:t>De tillitsvalgte vil</w:t>
      </w:r>
      <w:r w:rsidR="0099184B">
        <w:rPr>
          <w:rFonts w:eastAsia="Open Sans" w:cs="Open Sans"/>
          <w:color w:val="000000" w:themeColor="text1"/>
          <w:sz w:val="20"/>
          <w:szCs w:val="20"/>
        </w:rPr>
        <w:t xml:space="preserve"> overta behandlingsansvaret for opplysningene</w:t>
      </w:r>
      <w:r w:rsidR="007C46A8">
        <w:rPr>
          <w:rFonts w:eastAsia="Open Sans" w:cs="Open Sans"/>
          <w:color w:val="000000" w:themeColor="text1"/>
          <w:sz w:val="20"/>
          <w:szCs w:val="20"/>
        </w:rPr>
        <w:t xml:space="preserve">, </w:t>
      </w:r>
      <w:r w:rsidR="0099184B" w:rsidRPr="0099184B">
        <w:rPr>
          <w:rFonts w:eastAsia="Open Sans" w:cs="Open Sans"/>
          <w:color w:val="000000" w:themeColor="text1"/>
          <w:sz w:val="20"/>
          <w:szCs w:val="20"/>
        </w:rPr>
        <w:t>kun bruke opplysningene til formålet</w:t>
      </w:r>
      <w:r w:rsidR="007C46A8">
        <w:rPr>
          <w:rFonts w:eastAsia="Open Sans" w:cs="Open Sans"/>
          <w:color w:val="000000" w:themeColor="text1"/>
          <w:sz w:val="20"/>
          <w:szCs w:val="20"/>
        </w:rPr>
        <w:t xml:space="preserve"> og </w:t>
      </w:r>
      <w:r w:rsidR="0099184B" w:rsidRPr="0099184B">
        <w:rPr>
          <w:rFonts w:eastAsia="Open Sans" w:cs="Open Sans"/>
          <w:color w:val="000000" w:themeColor="text1"/>
          <w:sz w:val="20"/>
          <w:szCs w:val="20"/>
        </w:rPr>
        <w:t>sørge for forsvarlig håndtering</w:t>
      </w:r>
      <w:r w:rsidR="007C46A8">
        <w:rPr>
          <w:rFonts w:eastAsia="Open Sans" w:cs="Open Sans"/>
          <w:color w:val="000000" w:themeColor="text1"/>
          <w:sz w:val="20"/>
          <w:szCs w:val="20"/>
        </w:rPr>
        <w:t>.</w:t>
      </w:r>
    </w:p>
    <w:p w14:paraId="30A20871" w14:textId="0354E1BF" w:rsidR="0DEFD2B7" w:rsidRPr="007A0527" w:rsidRDefault="0DEFD2B7" w:rsidP="0DEFD2B7">
      <w:pPr>
        <w:spacing w:after="120" w:line="240" w:lineRule="auto"/>
        <w:rPr>
          <w:rFonts w:eastAsia="Open Sans" w:cs="Open Sans"/>
          <w:color w:val="000000" w:themeColor="text1"/>
          <w:sz w:val="20"/>
          <w:szCs w:val="20"/>
        </w:rPr>
      </w:pPr>
    </w:p>
    <w:p w14:paraId="584BB79E" w14:textId="71F6B2A7" w:rsidR="0DEFD2B7" w:rsidRPr="007A0527" w:rsidRDefault="0DEFD2B7" w:rsidP="0DEFD2B7">
      <w:pPr>
        <w:spacing w:after="120" w:line="240" w:lineRule="auto"/>
        <w:rPr>
          <w:rFonts w:eastAsia="Open Sans" w:cs="Open Sans"/>
          <w:color w:val="000000" w:themeColor="text1"/>
          <w:sz w:val="20"/>
          <w:szCs w:val="20"/>
        </w:rPr>
      </w:pPr>
    </w:p>
    <w:p w14:paraId="6542CB4A" w14:textId="69B56209" w:rsidR="72D10391" w:rsidRPr="007A0527" w:rsidRDefault="72D10391" w:rsidP="0DEFD2B7">
      <w:pPr>
        <w:spacing w:after="120" w:line="240" w:lineRule="auto"/>
        <w:rPr>
          <w:rFonts w:eastAsia="Open Sans" w:cs="Open Sans"/>
          <w:color w:val="000000" w:themeColor="text1"/>
          <w:sz w:val="20"/>
          <w:szCs w:val="20"/>
        </w:rPr>
      </w:pPr>
      <w:r w:rsidRPr="007A0527">
        <w:rPr>
          <w:rFonts w:eastAsia="Open Sans" w:cs="Open Sans"/>
          <w:color w:val="000000" w:themeColor="text1"/>
          <w:sz w:val="20"/>
          <w:szCs w:val="20"/>
        </w:rPr>
        <w:t>Med vennlig hilsen</w:t>
      </w:r>
    </w:p>
    <w:p w14:paraId="76F3292C" w14:textId="6133DF55" w:rsidR="0DEFD2B7" w:rsidRDefault="0DEFD2B7" w:rsidP="0DEFD2B7">
      <w:pPr>
        <w:spacing w:after="120" w:line="240" w:lineRule="auto"/>
        <w:rPr>
          <w:rFonts w:ascii="Open Sans" w:eastAsia="Open Sans" w:hAnsi="Open Sans" w:cs="Open Sans"/>
          <w:color w:val="000000" w:themeColor="text1"/>
          <w:sz w:val="20"/>
          <w:szCs w:val="20"/>
        </w:rPr>
      </w:pPr>
    </w:p>
    <w:p w14:paraId="596E7129" w14:textId="538E1DA6" w:rsidR="72D10391" w:rsidRDefault="72D10391" w:rsidP="0DEFD2B7">
      <w:pPr>
        <w:spacing w:after="120" w:line="240" w:lineRule="auto"/>
        <w:rPr>
          <w:rFonts w:ascii="Open Sans" w:eastAsia="Open Sans" w:hAnsi="Open Sans" w:cs="Open Sans"/>
          <w:color w:val="000000" w:themeColor="text1"/>
          <w:sz w:val="20"/>
          <w:szCs w:val="20"/>
        </w:rPr>
      </w:pPr>
      <w:r w:rsidRPr="0DEFD2B7">
        <w:rPr>
          <w:rFonts w:ascii="Open Sans" w:eastAsia="Open Sans" w:hAnsi="Open Sans" w:cs="Open Sans"/>
          <w:color w:val="000000" w:themeColor="text1"/>
          <w:sz w:val="20"/>
          <w:szCs w:val="20"/>
        </w:rPr>
        <w:t>………………………..………………..</w:t>
      </w:r>
    </w:p>
    <w:p w14:paraId="0826B931" w14:textId="6C32CE5A" w:rsidR="0DEFD2B7" w:rsidRDefault="0DEFD2B7"/>
    <w:sectPr w:rsidR="0DEFD2B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FA0DE" w14:textId="77777777" w:rsidR="00C9253E" w:rsidRDefault="00C9253E">
      <w:pPr>
        <w:spacing w:after="0" w:line="240" w:lineRule="auto"/>
      </w:pPr>
      <w:r>
        <w:separator/>
      </w:r>
    </w:p>
  </w:endnote>
  <w:endnote w:type="continuationSeparator" w:id="0">
    <w:p w14:paraId="385DBD49" w14:textId="77777777" w:rsidR="00C9253E" w:rsidRDefault="00C9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EE2C4" w14:textId="77777777" w:rsidR="00C9253E" w:rsidRDefault="00C9253E">
      <w:pPr>
        <w:spacing w:after="0" w:line="240" w:lineRule="auto"/>
      </w:pPr>
      <w:r>
        <w:separator/>
      </w:r>
    </w:p>
  </w:footnote>
  <w:footnote w:type="continuationSeparator" w:id="0">
    <w:p w14:paraId="75709EDA" w14:textId="77777777" w:rsidR="00C9253E" w:rsidRDefault="00C925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A1A"/>
    <w:multiLevelType w:val="hybridMultilevel"/>
    <w:tmpl w:val="F7B2EB34"/>
    <w:lvl w:ilvl="0" w:tplc="F148E314">
      <w:start w:val="1"/>
      <w:numFmt w:val="decimal"/>
      <w:pStyle w:val="Overskrift1"/>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6B7CEC"/>
    <w:multiLevelType w:val="hybridMultilevel"/>
    <w:tmpl w:val="3D38023C"/>
    <w:lvl w:ilvl="0" w:tplc="0414000F">
      <w:start w:val="1"/>
      <w:numFmt w:val="decimal"/>
      <w:lvlText w:val="%1."/>
      <w:lvlJc w:val="left"/>
      <w:pPr>
        <w:ind w:left="720" w:hanging="360"/>
      </w:pPr>
      <w:rPr>
        <w:rFonts w:hint="default"/>
      </w:rPr>
    </w:lvl>
    <w:lvl w:ilvl="1" w:tplc="0414000F">
      <w:start w:val="1"/>
      <w:numFmt w:val="decimal"/>
      <w:lvlText w:val="%2."/>
      <w:lvlJc w:val="left"/>
      <w:pPr>
        <w:ind w:left="1440" w:hanging="360"/>
      </w:p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D7B3353"/>
    <w:multiLevelType w:val="hybridMultilevel"/>
    <w:tmpl w:val="4D2E5DF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2A3E34DF"/>
    <w:multiLevelType w:val="hybridMultilevel"/>
    <w:tmpl w:val="FC5CEE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B0F21AC"/>
    <w:multiLevelType w:val="hybridMultilevel"/>
    <w:tmpl w:val="03E48B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E7E48D3"/>
    <w:multiLevelType w:val="multilevel"/>
    <w:tmpl w:val="2E16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B440E"/>
    <w:multiLevelType w:val="hybridMultilevel"/>
    <w:tmpl w:val="0040FF2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7" w15:restartNumberingAfterBreak="0">
    <w:nsid w:val="3FDA565F"/>
    <w:multiLevelType w:val="hybridMultilevel"/>
    <w:tmpl w:val="ADA2C8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1800721"/>
    <w:multiLevelType w:val="hybridMultilevel"/>
    <w:tmpl w:val="79F2DA6C"/>
    <w:lvl w:ilvl="0" w:tplc="04140001">
      <w:start w:val="1"/>
      <w:numFmt w:val="bullet"/>
      <w:lvlText w:val=""/>
      <w:lvlJc w:val="left"/>
      <w:pPr>
        <w:ind w:left="927" w:hanging="360"/>
      </w:pPr>
      <w:rPr>
        <w:rFonts w:ascii="Symbol" w:hAnsi="Symbol" w:hint="default"/>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9" w15:restartNumberingAfterBreak="0">
    <w:nsid w:val="4F8E3A1B"/>
    <w:multiLevelType w:val="hybridMultilevel"/>
    <w:tmpl w:val="3D38023C"/>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E7309F2"/>
    <w:multiLevelType w:val="hybridMultilevel"/>
    <w:tmpl w:val="FFFFFFFF"/>
    <w:lvl w:ilvl="0" w:tplc="15A84442">
      <w:start w:val="1"/>
      <w:numFmt w:val="bullet"/>
      <w:lvlText w:val="-"/>
      <w:lvlJc w:val="left"/>
      <w:pPr>
        <w:ind w:left="720" w:hanging="360"/>
      </w:pPr>
      <w:rPr>
        <w:rFonts w:ascii="Aptos" w:hAnsi="Aptos" w:hint="default"/>
      </w:rPr>
    </w:lvl>
    <w:lvl w:ilvl="1" w:tplc="2A7C3874">
      <w:start w:val="1"/>
      <w:numFmt w:val="bullet"/>
      <w:lvlText w:val="o"/>
      <w:lvlJc w:val="left"/>
      <w:pPr>
        <w:ind w:left="1440" w:hanging="360"/>
      </w:pPr>
      <w:rPr>
        <w:rFonts w:ascii="Courier New" w:hAnsi="Courier New" w:hint="default"/>
      </w:rPr>
    </w:lvl>
    <w:lvl w:ilvl="2" w:tplc="4B9C2B58">
      <w:start w:val="1"/>
      <w:numFmt w:val="bullet"/>
      <w:lvlText w:val=""/>
      <w:lvlJc w:val="left"/>
      <w:pPr>
        <w:ind w:left="2160" w:hanging="360"/>
      </w:pPr>
      <w:rPr>
        <w:rFonts w:ascii="Wingdings" w:hAnsi="Wingdings" w:hint="default"/>
      </w:rPr>
    </w:lvl>
    <w:lvl w:ilvl="3" w:tplc="2F16AF40">
      <w:start w:val="1"/>
      <w:numFmt w:val="bullet"/>
      <w:lvlText w:val=""/>
      <w:lvlJc w:val="left"/>
      <w:pPr>
        <w:ind w:left="2880" w:hanging="360"/>
      </w:pPr>
      <w:rPr>
        <w:rFonts w:ascii="Symbol" w:hAnsi="Symbol" w:hint="default"/>
      </w:rPr>
    </w:lvl>
    <w:lvl w:ilvl="4" w:tplc="99A00D80">
      <w:start w:val="1"/>
      <w:numFmt w:val="bullet"/>
      <w:lvlText w:val="o"/>
      <w:lvlJc w:val="left"/>
      <w:pPr>
        <w:ind w:left="3600" w:hanging="360"/>
      </w:pPr>
      <w:rPr>
        <w:rFonts w:ascii="Courier New" w:hAnsi="Courier New" w:hint="default"/>
      </w:rPr>
    </w:lvl>
    <w:lvl w:ilvl="5" w:tplc="4AE4627C">
      <w:start w:val="1"/>
      <w:numFmt w:val="bullet"/>
      <w:lvlText w:val=""/>
      <w:lvlJc w:val="left"/>
      <w:pPr>
        <w:ind w:left="4320" w:hanging="360"/>
      </w:pPr>
      <w:rPr>
        <w:rFonts w:ascii="Wingdings" w:hAnsi="Wingdings" w:hint="default"/>
      </w:rPr>
    </w:lvl>
    <w:lvl w:ilvl="6" w:tplc="ACBA017C">
      <w:start w:val="1"/>
      <w:numFmt w:val="bullet"/>
      <w:lvlText w:val=""/>
      <w:lvlJc w:val="left"/>
      <w:pPr>
        <w:ind w:left="5040" w:hanging="360"/>
      </w:pPr>
      <w:rPr>
        <w:rFonts w:ascii="Symbol" w:hAnsi="Symbol" w:hint="default"/>
      </w:rPr>
    </w:lvl>
    <w:lvl w:ilvl="7" w:tplc="6D74864C">
      <w:start w:val="1"/>
      <w:numFmt w:val="bullet"/>
      <w:lvlText w:val="o"/>
      <w:lvlJc w:val="left"/>
      <w:pPr>
        <w:ind w:left="5760" w:hanging="360"/>
      </w:pPr>
      <w:rPr>
        <w:rFonts w:ascii="Courier New" w:hAnsi="Courier New" w:hint="default"/>
      </w:rPr>
    </w:lvl>
    <w:lvl w:ilvl="8" w:tplc="BC50E888">
      <w:start w:val="1"/>
      <w:numFmt w:val="bullet"/>
      <w:lvlText w:val=""/>
      <w:lvlJc w:val="left"/>
      <w:pPr>
        <w:ind w:left="6480" w:hanging="360"/>
      </w:pPr>
      <w:rPr>
        <w:rFonts w:ascii="Wingdings" w:hAnsi="Wingdings" w:hint="default"/>
      </w:rPr>
    </w:lvl>
  </w:abstractNum>
  <w:abstractNum w:abstractNumId="11" w15:restartNumberingAfterBreak="0">
    <w:nsid w:val="7359C899"/>
    <w:multiLevelType w:val="hybridMultilevel"/>
    <w:tmpl w:val="FFFFFFFF"/>
    <w:lvl w:ilvl="0" w:tplc="A1584F12">
      <w:start w:val="1"/>
      <w:numFmt w:val="bullet"/>
      <w:lvlText w:val=""/>
      <w:lvlJc w:val="left"/>
      <w:pPr>
        <w:ind w:left="720" w:hanging="360"/>
      </w:pPr>
      <w:rPr>
        <w:rFonts w:ascii="Symbol" w:hAnsi="Symbol" w:hint="default"/>
      </w:rPr>
    </w:lvl>
    <w:lvl w:ilvl="1" w:tplc="EB90A86C">
      <w:start w:val="1"/>
      <w:numFmt w:val="bullet"/>
      <w:lvlText w:val="o"/>
      <w:lvlJc w:val="left"/>
      <w:pPr>
        <w:ind w:left="1440" w:hanging="360"/>
      </w:pPr>
      <w:rPr>
        <w:rFonts w:ascii="Courier New" w:hAnsi="Courier New" w:hint="default"/>
      </w:rPr>
    </w:lvl>
    <w:lvl w:ilvl="2" w:tplc="DC76391A">
      <w:start w:val="1"/>
      <w:numFmt w:val="bullet"/>
      <w:lvlText w:val=""/>
      <w:lvlJc w:val="left"/>
      <w:pPr>
        <w:ind w:left="2160" w:hanging="360"/>
      </w:pPr>
      <w:rPr>
        <w:rFonts w:ascii="Wingdings" w:hAnsi="Wingdings" w:hint="default"/>
      </w:rPr>
    </w:lvl>
    <w:lvl w:ilvl="3" w:tplc="1A6AD9F8">
      <w:start w:val="1"/>
      <w:numFmt w:val="bullet"/>
      <w:lvlText w:val=""/>
      <w:lvlJc w:val="left"/>
      <w:pPr>
        <w:ind w:left="2880" w:hanging="360"/>
      </w:pPr>
      <w:rPr>
        <w:rFonts w:ascii="Symbol" w:hAnsi="Symbol" w:hint="default"/>
      </w:rPr>
    </w:lvl>
    <w:lvl w:ilvl="4" w:tplc="AB7AE3BC">
      <w:start w:val="1"/>
      <w:numFmt w:val="bullet"/>
      <w:lvlText w:val="o"/>
      <w:lvlJc w:val="left"/>
      <w:pPr>
        <w:ind w:left="3600" w:hanging="360"/>
      </w:pPr>
      <w:rPr>
        <w:rFonts w:ascii="Courier New" w:hAnsi="Courier New" w:hint="default"/>
      </w:rPr>
    </w:lvl>
    <w:lvl w:ilvl="5" w:tplc="36665B84">
      <w:start w:val="1"/>
      <w:numFmt w:val="bullet"/>
      <w:lvlText w:val=""/>
      <w:lvlJc w:val="left"/>
      <w:pPr>
        <w:ind w:left="4320" w:hanging="360"/>
      </w:pPr>
      <w:rPr>
        <w:rFonts w:ascii="Wingdings" w:hAnsi="Wingdings" w:hint="default"/>
      </w:rPr>
    </w:lvl>
    <w:lvl w:ilvl="6" w:tplc="4D3EDB60">
      <w:start w:val="1"/>
      <w:numFmt w:val="bullet"/>
      <w:lvlText w:val=""/>
      <w:lvlJc w:val="left"/>
      <w:pPr>
        <w:ind w:left="5040" w:hanging="360"/>
      </w:pPr>
      <w:rPr>
        <w:rFonts w:ascii="Symbol" w:hAnsi="Symbol" w:hint="default"/>
      </w:rPr>
    </w:lvl>
    <w:lvl w:ilvl="7" w:tplc="88BC3FFC">
      <w:start w:val="1"/>
      <w:numFmt w:val="bullet"/>
      <w:lvlText w:val="o"/>
      <w:lvlJc w:val="left"/>
      <w:pPr>
        <w:ind w:left="5760" w:hanging="360"/>
      </w:pPr>
      <w:rPr>
        <w:rFonts w:ascii="Courier New" w:hAnsi="Courier New" w:hint="default"/>
      </w:rPr>
    </w:lvl>
    <w:lvl w:ilvl="8" w:tplc="20FA7C80">
      <w:start w:val="1"/>
      <w:numFmt w:val="bullet"/>
      <w:lvlText w:val=""/>
      <w:lvlJc w:val="left"/>
      <w:pPr>
        <w:ind w:left="6480" w:hanging="360"/>
      </w:pPr>
      <w:rPr>
        <w:rFonts w:ascii="Wingdings" w:hAnsi="Wingdings" w:hint="default"/>
      </w:rPr>
    </w:lvl>
  </w:abstractNum>
  <w:abstractNum w:abstractNumId="12" w15:restartNumberingAfterBreak="0">
    <w:nsid w:val="7A3F2115"/>
    <w:multiLevelType w:val="hybridMultilevel"/>
    <w:tmpl w:val="3D38023C"/>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A85113D"/>
    <w:multiLevelType w:val="hybridMultilevel"/>
    <w:tmpl w:val="21FE73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415376">
    <w:abstractNumId w:val="0"/>
  </w:num>
  <w:num w:numId="2" w16cid:durableId="1726564998">
    <w:abstractNumId w:val="11"/>
  </w:num>
  <w:num w:numId="3" w16cid:durableId="1965457034">
    <w:abstractNumId w:val="10"/>
  </w:num>
  <w:num w:numId="4" w16cid:durableId="2114546588">
    <w:abstractNumId w:val="1"/>
  </w:num>
  <w:num w:numId="5" w16cid:durableId="2121411479">
    <w:abstractNumId w:val="13"/>
  </w:num>
  <w:num w:numId="6" w16cid:durableId="2143421611">
    <w:abstractNumId w:val="7"/>
  </w:num>
  <w:num w:numId="7" w16cid:durableId="323970376">
    <w:abstractNumId w:val="12"/>
  </w:num>
  <w:num w:numId="8" w16cid:durableId="447892962">
    <w:abstractNumId w:val="2"/>
  </w:num>
  <w:num w:numId="9" w16cid:durableId="675619296">
    <w:abstractNumId w:val="8"/>
  </w:num>
  <w:num w:numId="10" w16cid:durableId="713623412">
    <w:abstractNumId w:val="9"/>
  </w:num>
  <w:num w:numId="11" w16cid:durableId="750736503">
    <w:abstractNumId w:val="4"/>
  </w:num>
  <w:num w:numId="12" w16cid:durableId="86317241">
    <w:abstractNumId w:val="3"/>
  </w:num>
  <w:num w:numId="13" w16cid:durableId="888107366">
    <w:abstractNumId w:val="6"/>
  </w:num>
  <w:num w:numId="14" w16cid:durableId="9744849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59B143"/>
    <w:rsid w:val="00000F66"/>
    <w:rsid w:val="000017B6"/>
    <w:rsid w:val="00003F79"/>
    <w:rsid w:val="00006E86"/>
    <w:rsid w:val="00007106"/>
    <w:rsid w:val="00007174"/>
    <w:rsid w:val="000109B2"/>
    <w:rsid w:val="000127D0"/>
    <w:rsid w:val="00014BD8"/>
    <w:rsid w:val="00025318"/>
    <w:rsid w:val="00025D6C"/>
    <w:rsid w:val="000277A6"/>
    <w:rsid w:val="000346AC"/>
    <w:rsid w:val="000363D7"/>
    <w:rsid w:val="00036F3A"/>
    <w:rsid w:val="00041A52"/>
    <w:rsid w:val="0004404A"/>
    <w:rsid w:val="000467D5"/>
    <w:rsid w:val="0004680A"/>
    <w:rsid w:val="000474A2"/>
    <w:rsid w:val="000510B2"/>
    <w:rsid w:val="00052276"/>
    <w:rsid w:val="00052C26"/>
    <w:rsid w:val="00063115"/>
    <w:rsid w:val="00065E0B"/>
    <w:rsid w:val="00071633"/>
    <w:rsid w:val="00074FDC"/>
    <w:rsid w:val="0007662A"/>
    <w:rsid w:val="000774DE"/>
    <w:rsid w:val="00081611"/>
    <w:rsid w:val="00083932"/>
    <w:rsid w:val="0008512E"/>
    <w:rsid w:val="000854E7"/>
    <w:rsid w:val="00085A09"/>
    <w:rsid w:val="00087E8F"/>
    <w:rsid w:val="00090CBC"/>
    <w:rsid w:val="00091A1A"/>
    <w:rsid w:val="000A5BA4"/>
    <w:rsid w:val="000A7153"/>
    <w:rsid w:val="000B2EFE"/>
    <w:rsid w:val="000B68E9"/>
    <w:rsid w:val="000C0773"/>
    <w:rsid w:val="000C1447"/>
    <w:rsid w:val="000C4CF0"/>
    <w:rsid w:val="000C71A9"/>
    <w:rsid w:val="000D1B33"/>
    <w:rsid w:val="000D20C9"/>
    <w:rsid w:val="000D2361"/>
    <w:rsid w:val="000D324E"/>
    <w:rsid w:val="000D425F"/>
    <w:rsid w:val="000D451C"/>
    <w:rsid w:val="000D5E42"/>
    <w:rsid w:val="000D6EB0"/>
    <w:rsid w:val="000E204F"/>
    <w:rsid w:val="000E3E96"/>
    <w:rsid w:val="000E4611"/>
    <w:rsid w:val="000E47CC"/>
    <w:rsid w:val="000E6CD2"/>
    <w:rsid w:val="000F35B7"/>
    <w:rsid w:val="000F6E26"/>
    <w:rsid w:val="0010077E"/>
    <w:rsid w:val="00101524"/>
    <w:rsid w:val="00102B2B"/>
    <w:rsid w:val="001041F7"/>
    <w:rsid w:val="001060EA"/>
    <w:rsid w:val="00106B89"/>
    <w:rsid w:val="0010704E"/>
    <w:rsid w:val="00110A81"/>
    <w:rsid w:val="00110F15"/>
    <w:rsid w:val="001140E9"/>
    <w:rsid w:val="001174B8"/>
    <w:rsid w:val="00124274"/>
    <w:rsid w:val="001246B4"/>
    <w:rsid w:val="00125890"/>
    <w:rsid w:val="00125EFF"/>
    <w:rsid w:val="00126782"/>
    <w:rsid w:val="001269AD"/>
    <w:rsid w:val="00126B91"/>
    <w:rsid w:val="0012763A"/>
    <w:rsid w:val="00133448"/>
    <w:rsid w:val="00136EEE"/>
    <w:rsid w:val="0014039D"/>
    <w:rsid w:val="001415A2"/>
    <w:rsid w:val="001419C3"/>
    <w:rsid w:val="001430CE"/>
    <w:rsid w:val="00150406"/>
    <w:rsid w:val="00151638"/>
    <w:rsid w:val="00153268"/>
    <w:rsid w:val="00153BDE"/>
    <w:rsid w:val="00154E96"/>
    <w:rsid w:val="0015609D"/>
    <w:rsid w:val="00160B57"/>
    <w:rsid w:val="00163734"/>
    <w:rsid w:val="001640A5"/>
    <w:rsid w:val="00164E06"/>
    <w:rsid w:val="0017278D"/>
    <w:rsid w:val="00173332"/>
    <w:rsid w:val="00175094"/>
    <w:rsid w:val="001800A9"/>
    <w:rsid w:val="00182A36"/>
    <w:rsid w:val="001836EE"/>
    <w:rsid w:val="0018421B"/>
    <w:rsid w:val="00184D7A"/>
    <w:rsid w:val="00186DAC"/>
    <w:rsid w:val="001872EF"/>
    <w:rsid w:val="00194CB3"/>
    <w:rsid w:val="001A47CA"/>
    <w:rsid w:val="001B49F6"/>
    <w:rsid w:val="001B59A1"/>
    <w:rsid w:val="001B68CC"/>
    <w:rsid w:val="001C106F"/>
    <w:rsid w:val="001C2D20"/>
    <w:rsid w:val="001C2E7A"/>
    <w:rsid w:val="001C3BD6"/>
    <w:rsid w:val="001C5621"/>
    <w:rsid w:val="001C5A8D"/>
    <w:rsid w:val="001D204C"/>
    <w:rsid w:val="001D2A0C"/>
    <w:rsid w:val="001D2AD6"/>
    <w:rsid w:val="001D3D21"/>
    <w:rsid w:val="001D4A09"/>
    <w:rsid w:val="001D51DF"/>
    <w:rsid w:val="001E7E0B"/>
    <w:rsid w:val="001F2AE3"/>
    <w:rsid w:val="001F336D"/>
    <w:rsid w:val="001F4734"/>
    <w:rsid w:val="001F4DC1"/>
    <w:rsid w:val="001F4F1F"/>
    <w:rsid w:val="00203003"/>
    <w:rsid w:val="002132F3"/>
    <w:rsid w:val="0021754D"/>
    <w:rsid w:val="00220167"/>
    <w:rsid w:val="00226B83"/>
    <w:rsid w:val="0022738F"/>
    <w:rsid w:val="002279BD"/>
    <w:rsid w:val="0023223B"/>
    <w:rsid w:val="002322EA"/>
    <w:rsid w:val="00232479"/>
    <w:rsid w:val="002369A3"/>
    <w:rsid w:val="002400D4"/>
    <w:rsid w:val="002428A6"/>
    <w:rsid w:val="00243C64"/>
    <w:rsid w:val="00245BB5"/>
    <w:rsid w:val="00251C63"/>
    <w:rsid w:val="00255F0B"/>
    <w:rsid w:val="00261049"/>
    <w:rsid w:val="00261889"/>
    <w:rsid w:val="00262C2F"/>
    <w:rsid w:val="002656EF"/>
    <w:rsid w:val="00267A46"/>
    <w:rsid w:val="00267D99"/>
    <w:rsid w:val="00267EBD"/>
    <w:rsid w:val="00267F80"/>
    <w:rsid w:val="00270B40"/>
    <w:rsid w:val="00271C72"/>
    <w:rsid w:val="00272FFA"/>
    <w:rsid w:val="00274C07"/>
    <w:rsid w:val="00275B7C"/>
    <w:rsid w:val="00280E24"/>
    <w:rsid w:val="00282585"/>
    <w:rsid w:val="00283CBD"/>
    <w:rsid w:val="0028520A"/>
    <w:rsid w:val="0028605C"/>
    <w:rsid w:val="00293D10"/>
    <w:rsid w:val="002940FA"/>
    <w:rsid w:val="00294C62"/>
    <w:rsid w:val="00296A44"/>
    <w:rsid w:val="00296CE4"/>
    <w:rsid w:val="002A5DCD"/>
    <w:rsid w:val="002A6CC8"/>
    <w:rsid w:val="002B1828"/>
    <w:rsid w:val="002B5AD2"/>
    <w:rsid w:val="002B6183"/>
    <w:rsid w:val="002B6A13"/>
    <w:rsid w:val="002C0AAB"/>
    <w:rsid w:val="002C4847"/>
    <w:rsid w:val="002C69E2"/>
    <w:rsid w:val="002D002D"/>
    <w:rsid w:val="002D16DA"/>
    <w:rsid w:val="002D5FC6"/>
    <w:rsid w:val="002E05BC"/>
    <w:rsid w:val="002E0FF5"/>
    <w:rsid w:val="002E2619"/>
    <w:rsid w:val="002E3E31"/>
    <w:rsid w:val="002E5A78"/>
    <w:rsid w:val="002E7E31"/>
    <w:rsid w:val="002F415F"/>
    <w:rsid w:val="002F501E"/>
    <w:rsid w:val="002F795A"/>
    <w:rsid w:val="003027DB"/>
    <w:rsid w:val="003064CC"/>
    <w:rsid w:val="003067FF"/>
    <w:rsid w:val="0031143D"/>
    <w:rsid w:val="00312FF6"/>
    <w:rsid w:val="003149A1"/>
    <w:rsid w:val="003166DB"/>
    <w:rsid w:val="0031775E"/>
    <w:rsid w:val="00317C6E"/>
    <w:rsid w:val="0032272E"/>
    <w:rsid w:val="003245BC"/>
    <w:rsid w:val="00325623"/>
    <w:rsid w:val="00330DE0"/>
    <w:rsid w:val="00331ABF"/>
    <w:rsid w:val="00335379"/>
    <w:rsid w:val="003356EF"/>
    <w:rsid w:val="00344A20"/>
    <w:rsid w:val="00347CA5"/>
    <w:rsid w:val="003508F9"/>
    <w:rsid w:val="00350A64"/>
    <w:rsid w:val="003530E5"/>
    <w:rsid w:val="00353AA5"/>
    <w:rsid w:val="0035564E"/>
    <w:rsid w:val="00360DD5"/>
    <w:rsid w:val="0036249E"/>
    <w:rsid w:val="003653DC"/>
    <w:rsid w:val="0036642E"/>
    <w:rsid w:val="00366E31"/>
    <w:rsid w:val="0036758D"/>
    <w:rsid w:val="00370123"/>
    <w:rsid w:val="0037053B"/>
    <w:rsid w:val="00370C19"/>
    <w:rsid w:val="0037100B"/>
    <w:rsid w:val="0037352C"/>
    <w:rsid w:val="00373CA4"/>
    <w:rsid w:val="00374039"/>
    <w:rsid w:val="00374E95"/>
    <w:rsid w:val="0037523F"/>
    <w:rsid w:val="0037610E"/>
    <w:rsid w:val="00376B00"/>
    <w:rsid w:val="00380990"/>
    <w:rsid w:val="00380BF3"/>
    <w:rsid w:val="003816CA"/>
    <w:rsid w:val="00382852"/>
    <w:rsid w:val="00391577"/>
    <w:rsid w:val="00394EA2"/>
    <w:rsid w:val="0039556D"/>
    <w:rsid w:val="00395691"/>
    <w:rsid w:val="003A02A4"/>
    <w:rsid w:val="003A1272"/>
    <w:rsid w:val="003A131E"/>
    <w:rsid w:val="003A3F25"/>
    <w:rsid w:val="003A6BC8"/>
    <w:rsid w:val="003B0222"/>
    <w:rsid w:val="003B1B7D"/>
    <w:rsid w:val="003B1D52"/>
    <w:rsid w:val="003B2779"/>
    <w:rsid w:val="003B286A"/>
    <w:rsid w:val="003B2AF6"/>
    <w:rsid w:val="003B6014"/>
    <w:rsid w:val="003B72E4"/>
    <w:rsid w:val="003C0397"/>
    <w:rsid w:val="003C17A0"/>
    <w:rsid w:val="003C3608"/>
    <w:rsid w:val="003C661D"/>
    <w:rsid w:val="003D0D59"/>
    <w:rsid w:val="003D3236"/>
    <w:rsid w:val="003D6D2A"/>
    <w:rsid w:val="003D7CF0"/>
    <w:rsid w:val="003E46F5"/>
    <w:rsid w:val="003E57D6"/>
    <w:rsid w:val="003F0F2E"/>
    <w:rsid w:val="003F3C5C"/>
    <w:rsid w:val="003F3DF9"/>
    <w:rsid w:val="003F4B1F"/>
    <w:rsid w:val="003F6BF2"/>
    <w:rsid w:val="00400EED"/>
    <w:rsid w:val="00402471"/>
    <w:rsid w:val="00403695"/>
    <w:rsid w:val="0040371B"/>
    <w:rsid w:val="0040476D"/>
    <w:rsid w:val="0040508A"/>
    <w:rsid w:val="00414D22"/>
    <w:rsid w:val="00421528"/>
    <w:rsid w:val="00421ABF"/>
    <w:rsid w:val="0042292E"/>
    <w:rsid w:val="00424BF4"/>
    <w:rsid w:val="00425817"/>
    <w:rsid w:val="00426831"/>
    <w:rsid w:val="00427A85"/>
    <w:rsid w:val="00431858"/>
    <w:rsid w:val="004334C0"/>
    <w:rsid w:val="00433EB4"/>
    <w:rsid w:val="00434537"/>
    <w:rsid w:val="00434B9A"/>
    <w:rsid w:val="00435026"/>
    <w:rsid w:val="00435439"/>
    <w:rsid w:val="004364AF"/>
    <w:rsid w:val="00437007"/>
    <w:rsid w:val="0044393B"/>
    <w:rsid w:val="0044422B"/>
    <w:rsid w:val="00447D1B"/>
    <w:rsid w:val="00453501"/>
    <w:rsid w:val="00453532"/>
    <w:rsid w:val="00456917"/>
    <w:rsid w:val="00457417"/>
    <w:rsid w:val="004622B9"/>
    <w:rsid w:val="00462ECE"/>
    <w:rsid w:val="00465451"/>
    <w:rsid w:val="00466BDC"/>
    <w:rsid w:val="004736F7"/>
    <w:rsid w:val="004740EA"/>
    <w:rsid w:val="004769BE"/>
    <w:rsid w:val="0047767A"/>
    <w:rsid w:val="00480A41"/>
    <w:rsid w:val="0048241B"/>
    <w:rsid w:val="00484740"/>
    <w:rsid w:val="004860B1"/>
    <w:rsid w:val="004905EA"/>
    <w:rsid w:val="00491469"/>
    <w:rsid w:val="00492271"/>
    <w:rsid w:val="004943C1"/>
    <w:rsid w:val="00495AE0"/>
    <w:rsid w:val="00496001"/>
    <w:rsid w:val="0049795C"/>
    <w:rsid w:val="00497BE5"/>
    <w:rsid w:val="00497F49"/>
    <w:rsid w:val="004A279C"/>
    <w:rsid w:val="004A2C54"/>
    <w:rsid w:val="004A2D6C"/>
    <w:rsid w:val="004A3A9C"/>
    <w:rsid w:val="004A4B63"/>
    <w:rsid w:val="004A4DCD"/>
    <w:rsid w:val="004B0DE9"/>
    <w:rsid w:val="004B1075"/>
    <w:rsid w:val="004B298E"/>
    <w:rsid w:val="004B3F6C"/>
    <w:rsid w:val="004B6022"/>
    <w:rsid w:val="004C2274"/>
    <w:rsid w:val="004D0B89"/>
    <w:rsid w:val="004D2AFF"/>
    <w:rsid w:val="004D36E1"/>
    <w:rsid w:val="004D59DD"/>
    <w:rsid w:val="004D5CE3"/>
    <w:rsid w:val="004E2876"/>
    <w:rsid w:val="004E2F3F"/>
    <w:rsid w:val="004E4A85"/>
    <w:rsid w:val="004E5913"/>
    <w:rsid w:val="004E60F4"/>
    <w:rsid w:val="004F0D21"/>
    <w:rsid w:val="004F11F2"/>
    <w:rsid w:val="004F1E31"/>
    <w:rsid w:val="004F2C0B"/>
    <w:rsid w:val="0050065B"/>
    <w:rsid w:val="0050088B"/>
    <w:rsid w:val="005023BE"/>
    <w:rsid w:val="005035AB"/>
    <w:rsid w:val="005045E7"/>
    <w:rsid w:val="0050550E"/>
    <w:rsid w:val="005119DF"/>
    <w:rsid w:val="00513B9B"/>
    <w:rsid w:val="00517340"/>
    <w:rsid w:val="00517AFD"/>
    <w:rsid w:val="00523EA4"/>
    <w:rsid w:val="005245F5"/>
    <w:rsid w:val="0053215C"/>
    <w:rsid w:val="00533F5A"/>
    <w:rsid w:val="00536AFC"/>
    <w:rsid w:val="00543445"/>
    <w:rsid w:val="005441C4"/>
    <w:rsid w:val="00544618"/>
    <w:rsid w:val="00545461"/>
    <w:rsid w:val="00545A8A"/>
    <w:rsid w:val="0054642B"/>
    <w:rsid w:val="005466D8"/>
    <w:rsid w:val="00546C14"/>
    <w:rsid w:val="00554544"/>
    <w:rsid w:val="005614B1"/>
    <w:rsid w:val="005615D1"/>
    <w:rsid w:val="00562648"/>
    <w:rsid w:val="005630A5"/>
    <w:rsid w:val="005630E5"/>
    <w:rsid w:val="005633EF"/>
    <w:rsid w:val="00563490"/>
    <w:rsid w:val="00567537"/>
    <w:rsid w:val="00567D3E"/>
    <w:rsid w:val="0057266D"/>
    <w:rsid w:val="00573822"/>
    <w:rsid w:val="00574BB7"/>
    <w:rsid w:val="00574DF7"/>
    <w:rsid w:val="00574F9B"/>
    <w:rsid w:val="00575CC7"/>
    <w:rsid w:val="00577996"/>
    <w:rsid w:val="00581B2B"/>
    <w:rsid w:val="00584996"/>
    <w:rsid w:val="0058769C"/>
    <w:rsid w:val="00590989"/>
    <w:rsid w:val="0059230D"/>
    <w:rsid w:val="0059665A"/>
    <w:rsid w:val="005A058A"/>
    <w:rsid w:val="005A1292"/>
    <w:rsid w:val="005A1FA1"/>
    <w:rsid w:val="005A21B9"/>
    <w:rsid w:val="005A5615"/>
    <w:rsid w:val="005A7785"/>
    <w:rsid w:val="005B26E0"/>
    <w:rsid w:val="005B325E"/>
    <w:rsid w:val="005B3517"/>
    <w:rsid w:val="005B47FA"/>
    <w:rsid w:val="005C1367"/>
    <w:rsid w:val="005C2BC8"/>
    <w:rsid w:val="005C33B6"/>
    <w:rsid w:val="005C4A2F"/>
    <w:rsid w:val="005C4A82"/>
    <w:rsid w:val="005C4B4A"/>
    <w:rsid w:val="005C4C7E"/>
    <w:rsid w:val="005C6F94"/>
    <w:rsid w:val="005D00AB"/>
    <w:rsid w:val="005D0FC6"/>
    <w:rsid w:val="005D2AA8"/>
    <w:rsid w:val="005D43E4"/>
    <w:rsid w:val="005D6BB0"/>
    <w:rsid w:val="005E0635"/>
    <w:rsid w:val="005E3C96"/>
    <w:rsid w:val="005E6730"/>
    <w:rsid w:val="005F1491"/>
    <w:rsid w:val="005F1558"/>
    <w:rsid w:val="005F499C"/>
    <w:rsid w:val="005F78F3"/>
    <w:rsid w:val="0060055E"/>
    <w:rsid w:val="0060073F"/>
    <w:rsid w:val="00607B20"/>
    <w:rsid w:val="00610E14"/>
    <w:rsid w:val="00615A88"/>
    <w:rsid w:val="00617930"/>
    <w:rsid w:val="0062139D"/>
    <w:rsid w:val="00622DDB"/>
    <w:rsid w:val="006240EE"/>
    <w:rsid w:val="0062469F"/>
    <w:rsid w:val="00624AB2"/>
    <w:rsid w:val="006277D2"/>
    <w:rsid w:val="00631144"/>
    <w:rsid w:val="00635661"/>
    <w:rsid w:val="006364CB"/>
    <w:rsid w:val="006466B9"/>
    <w:rsid w:val="00650921"/>
    <w:rsid w:val="00650D9E"/>
    <w:rsid w:val="00651078"/>
    <w:rsid w:val="00651982"/>
    <w:rsid w:val="00652902"/>
    <w:rsid w:val="00653927"/>
    <w:rsid w:val="006548BD"/>
    <w:rsid w:val="0065672F"/>
    <w:rsid w:val="006572E9"/>
    <w:rsid w:val="0065783A"/>
    <w:rsid w:val="006603FD"/>
    <w:rsid w:val="00661BB6"/>
    <w:rsid w:val="0066268A"/>
    <w:rsid w:val="006626CA"/>
    <w:rsid w:val="0066477A"/>
    <w:rsid w:val="00665DC0"/>
    <w:rsid w:val="006661F8"/>
    <w:rsid w:val="00666CCE"/>
    <w:rsid w:val="00671445"/>
    <w:rsid w:val="00672DA2"/>
    <w:rsid w:val="00674002"/>
    <w:rsid w:val="00675103"/>
    <w:rsid w:val="006758C1"/>
    <w:rsid w:val="00676E5A"/>
    <w:rsid w:val="00681126"/>
    <w:rsid w:val="00681D55"/>
    <w:rsid w:val="00682D72"/>
    <w:rsid w:val="00683A87"/>
    <w:rsid w:val="00686892"/>
    <w:rsid w:val="00690421"/>
    <w:rsid w:val="0069200E"/>
    <w:rsid w:val="00692796"/>
    <w:rsid w:val="0069498D"/>
    <w:rsid w:val="006A1A01"/>
    <w:rsid w:val="006A1E93"/>
    <w:rsid w:val="006A6EB5"/>
    <w:rsid w:val="006A7CD3"/>
    <w:rsid w:val="006B32E7"/>
    <w:rsid w:val="006B6C91"/>
    <w:rsid w:val="006C0C23"/>
    <w:rsid w:val="006C2E7F"/>
    <w:rsid w:val="006C46B5"/>
    <w:rsid w:val="006C4758"/>
    <w:rsid w:val="006C4D8F"/>
    <w:rsid w:val="006C54F1"/>
    <w:rsid w:val="006C6F97"/>
    <w:rsid w:val="006D4295"/>
    <w:rsid w:val="006D49AC"/>
    <w:rsid w:val="006D5D50"/>
    <w:rsid w:val="006D6241"/>
    <w:rsid w:val="006E1ABF"/>
    <w:rsid w:val="006E248E"/>
    <w:rsid w:val="006E3877"/>
    <w:rsid w:val="006E61BE"/>
    <w:rsid w:val="006E799F"/>
    <w:rsid w:val="006F07AA"/>
    <w:rsid w:val="006F1597"/>
    <w:rsid w:val="006F2227"/>
    <w:rsid w:val="006F526F"/>
    <w:rsid w:val="006F7431"/>
    <w:rsid w:val="006F7AB4"/>
    <w:rsid w:val="0070016F"/>
    <w:rsid w:val="007015DF"/>
    <w:rsid w:val="00701A17"/>
    <w:rsid w:val="00702ADA"/>
    <w:rsid w:val="00702E44"/>
    <w:rsid w:val="0070761E"/>
    <w:rsid w:val="00707F39"/>
    <w:rsid w:val="00713677"/>
    <w:rsid w:val="00714CC4"/>
    <w:rsid w:val="00715C83"/>
    <w:rsid w:val="00716280"/>
    <w:rsid w:val="00722501"/>
    <w:rsid w:val="00722F28"/>
    <w:rsid w:val="00724984"/>
    <w:rsid w:val="00724BC4"/>
    <w:rsid w:val="007255B0"/>
    <w:rsid w:val="00730C10"/>
    <w:rsid w:val="00731047"/>
    <w:rsid w:val="007313B5"/>
    <w:rsid w:val="00732A43"/>
    <w:rsid w:val="00732BA2"/>
    <w:rsid w:val="00733A64"/>
    <w:rsid w:val="00733EAF"/>
    <w:rsid w:val="00734844"/>
    <w:rsid w:val="00735CB5"/>
    <w:rsid w:val="007417B0"/>
    <w:rsid w:val="007421ED"/>
    <w:rsid w:val="007442B8"/>
    <w:rsid w:val="007461DE"/>
    <w:rsid w:val="0075117F"/>
    <w:rsid w:val="007549C5"/>
    <w:rsid w:val="00756FB7"/>
    <w:rsid w:val="007604C5"/>
    <w:rsid w:val="00761429"/>
    <w:rsid w:val="0076456F"/>
    <w:rsid w:val="007674F6"/>
    <w:rsid w:val="007708C2"/>
    <w:rsid w:val="00777D3C"/>
    <w:rsid w:val="007803F3"/>
    <w:rsid w:val="00782E61"/>
    <w:rsid w:val="007830BD"/>
    <w:rsid w:val="00783279"/>
    <w:rsid w:val="00783732"/>
    <w:rsid w:val="00784A8B"/>
    <w:rsid w:val="00784D49"/>
    <w:rsid w:val="00786E86"/>
    <w:rsid w:val="00791771"/>
    <w:rsid w:val="00791F18"/>
    <w:rsid w:val="00792D00"/>
    <w:rsid w:val="0079478A"/>
    <w:rsid w:val="0079576D"/>
    <w:rsid w:val="0079636D"/>
    <w:rsid w:val="007A0527"/>
    <w:rsid w:val="007A08C5"/>
    <w:rsid w:val="007A148C"/>
    <w:rsid w:val="007A4CC2"/>
    <w:rsid w:val="007A4E75"/>
    <w:rsid w:val="007A583B"/>
    <w:rsid w:val="007A5FB1"/>
    <w:rsid w:val="007B08C3"/>
    <w:rsid w:val="007B0F51"/>
    <w:rsid w:val="007B311E"/>
    <w:rsid w:val="007B4BA9"/>
    <w:rsid w:val="007B5504"/>
    <w:rsid w:val="007B73B4"/>
    <w:rsid w:val="007C00CF"/>
    <w:rsid w:val="007C0AF4"/>
    <w:rsid w:val="007C12BF"/>
    <w:rsid w:val="007C16C0"/>
    <w:rsid w:val="007C33FA"/>
    <w:rsid w:val="007C46A8"/>
    <w:rsid w:val="007C5A63"/>
    <w:rsid w:val="007C5E19"/>
    <w:rsid w:val="007C6BC0"/>
    <w:rsid w:val="007D214A"/>
    <w:rsid w:val="007D23FD"/>
    <w:rsid w:val="007D2DBF"/>
    <w:rsid w:val="007D536E"/>
    <w:rsid w:val="007D56C8"/>
    <w:rsid w:val="007D588C"/>
    <w:rsid w:val="007D6394"/>
    <w:rsid w:val="007E020F"/>
    <w:rsid w:val="007E080C"/>
    <w:rsid w:val="007E1982"/>
    <w:rsid w:val="007E62F8"/>
    <w:rsid w:val="007E6AA2"/>
    <w:rsid w:val="007E6FAE"/>
    <w:rsid w:val="007F4007"/>
    <w:rsid w:val="007F4623"/>
    <w:rsid w:val="007F4819"/>
    <w:rsid w:val="007F523E"/>
    <w:rsid w:val="007F60BB"/>
    <w:rsid w:val="007F65F2"/>
    <w:rsid w:val="007F66E0"/>
    <w:rsid w:val="007F7B5B"/>
    <w:rsid w:val="007F7DBB"/>
    <w:rsid w:val="00800AD3"/>
    <w:rsid w:val="0080128C"/>
    <w:rsid w:val="008029F8"/>
    <w:rsid w:val="008031CC"/>
    <w:rsid w:val="008041D0"/>
    <w:rsid w:val="008066F1"/>
    <w:rsid w:val="00806CA5"/>
    <w:rsid w:val="00813CF6"/>
    <w:rsid w:val="00814B1A"/>
    <w:rsid w:val="008165B9"/>
    <w:rsid w:val="008168D0"/>
    <w:rsid w:val="00816B93"/>
    <w:rsid w:val="0081750D"/>
    <w:rsid w:val="00821248"/>
    <w:rsid w:val="00822488"/>
    <w:rsid w:val="00834000"/>
    <w:rsid w:val="00834DB5"/>
    <w:rsid w:val="00834FBC"/>
    <w:rsid w:val="00840142"/>
    <w:rsid w:val="00844AD7"/>
    <w:rsid w:val="00847317"/>
    <w:rsid w:val="008473F2"/>
    <w:rsid w:val="00851414"/>
    <w:rsid w:val="00857F0D"/>
    <w:rsid w:val="00860D17"/>
    <w:rsid w:val="00862B5F"/>
    <w:rsid w:val="00863F2D"/>
    <w:rsid w:val="00864B42"/>
    <w:rsid w:val="00865130"/>
    <w:rsid w:val="0086563D"/>
    <w:rsid w:val="00867F1F"/>
    <w:rsid w:val="00870660"/>
    <w:rsid w:val="008708B5"/>
    <w:rsid w:val="00874F68"/>
    <w:rsid w:val="008751F5"/>
    <w:rsid w:val="00875495"/>
    <w:rsid w:val="00876356"/>
    <w:rsid w:val="008806F2"/>
    <w:rsid w:val="008835F1"/>
    <w:rsid w:val="00884B63"/>
    <w:rsid w:val="00885C44"/>
    <w:rsid w:val="00886E5B"/>
    <w:rsid w:val="008903B5"/>
    <w:rsid w:val="008920CC"/>
    <w:rsid w:val="00892223"/>
    <w:rsid w:val="00892654"/>
    <w:rsid w:val="00896C3D"/>
    <w:rsid w:val="0089751D"/>
    <w:rsid w:val="008A30D3"/>
    <w:rsid w:val="008A39F1"/>
    <w:rsid w:val="008A4D7B"/>
    <w:rsid w:val="008A6E2C"/>
    <w:rsid w:val="008A75D2"/>
    <w:rsid w:val="008A7968"/>
    <w:rsid w:val="008C038C"/>
    <w:rsid w:val="008C201D"/>
    <w:rsid w:val="008D09AC"/>
    <w:rsid w:val="008D154A"/>
    <w:rsid w:val="008D22B6"/>
    <w:rsid w:val="008D388A"/>
    <w:rsid w:val="008D4BB2"/>
    <w:rsid w:val="008D4D52"/>
    <w:rsid w:val="008E29BD"/>
    <w:rsid w:val="008E432D"/>
    <w:rsid w:val="008F1890"/>
    <w:rsid w:val="008F36C3"/>
    <w:rsid w:val="008F6054"/>
    <w:rsid w:val="008F6707"/>
    <w:rsid w:val="008F690E"/>
    <w:rsid w:val="008F7FFE"/>
    <w:rsid w:val="009005D5"/>
    <w:rsid w:val="00900658"/>
    <w:rsid w:val="00901513"/>
    <w:rsid w:val="00906334"/>
    <w:rsid w:val="00912A3B"/>
    <w:rsid w:val="00915870"/>
    <w:rsid w:val="00923AAE"/>
    <w:rsid w:val="00925B64"/>
    <w:rsid w:val="00931599"/>
    <w:rsid w:val="00934883"/>
    <w:rsid w:val="009379CB"/>
    <w:rsid w:val="00942893"/>
    <w:rsid w:val="0094291D"/>
    <w:rsid w:val="009447B1"/>
    <w:rsid w:val="009501A4"/>
    <w:rsid w:val="009565B7"/>
    <w:rsid w:val="00957DDA"/>
    <w:rsid w:val="009625CF"/>
    <w:rsid w:val="00962685"/>
    <w:rsid w:val="00965C95"/>
    <w:rsid w:val="00965F6F"/>
    <w:rsid w:val="0096668E"/>
    <w:rsid w:val="009704B8"/>
    <w:rsid w:val="0097530D"/>
    <w:rsid w:val="0097742E"/>
    <w:rsid w:val="00980151"/>
    <w:rsid w:val="0098147D"/>
    <w:rsid w:val="00981FFE"/>
    <w:rsid w:val="00983468"/>
    <w:rsid w:val="00984643"/>
    <w:rsid w:val="00987440"/>
    <w:rsid w:val="00987C60"/>
    <w:rsid w:val="0099119D"/>
    <w:rsid w:val="0099184B"/>
    <w:rsid w:val="0099362C"/>
    <w:rsid w:val="00995EF9"/>
    <w:rsid w:val="00996F9E"/>
    <w:rsid w:val="00997614"/>
    <w:rsid w:val="009A0BF0"/>
    <w:rsid w:val="009A0D51"/>
    <w:rsid w:val="009A1918"/>
    <w:rsid w:val="009A2871"/>
    <w:rsid w:val="009A291E"/>
    <w:rsid w:val="009A4658"/>
    <w:rsid w:val="009A4918"/>
    <w:rsid w:val="009A60D4"/>
    <w:rsid w:val="009A776C"/>
    <w:rsid w:val="009A7F9A"/>
    <w:rsid w:val="009B0220"/>
    <w:rsid w:val="009B1210"/>
    <w:rsid w:val="009B23A1"/>
    <w:rsid w:val="009B27F2"/>
    <w:rsid w:val="009B4086"/>
    <w:rsid w:val="009B6802"/>
    <w:rsid w:val="009B7520"/>
    <w:rsid w:val="009C0FD9"/>
    <w:rsid w:val="009C2928"/>
    <w:rsid w:val="009C3DBA"/>
    <w:rsid w:val="009C5011"/>
    <w:rsid w:val="009C7D99"/>
    <w:rsid w:val="009C7F54"/>
    <w:rsid w:val="009D0B30"/>
    <w:rsid w:val="009D2D06"/>
    <w:rsid w:val="009D3948"/>
    <w:rsid w:val="009D75F1"/>
    <w:rsid w:val="009E271B"/>
    <w:rsid w:val="009E32F0"/>
    <w:rsid w:val="009E4595"/>
    <w:rsid w:val="009F0474"/>
    <w:rsid w:val="009F053C"/>
    <w:rsid w:val="009F0AEC"/>
    <w:rsid w:val="009F1384"/>
    <w:rsid w:val="009F2A2E"/>
    <w:rsid w:val="009F38F3"/>
    <w:rsid w:val="009F39CA"/>
    <w:rsid w:val="009F4398"/>
    <w:rsid w:val="009F4C20"/>
    <w:rsid w:val="009F55CA"/>
    <w:rsid w:val="009F5767"/>
    <w:rsid w:val="009F5901"/>
    <w:rsid w:val="009F5CB9"/>
    <w:rsid w:val="009F5D51"/>
    <w:rsid w:val="009F6A46"/>
    <w:rsid w:val="00A03985"/>
    <w:rsid w:val="00A0423D"/>
    <w:rsid w:val="00A04E46"/>
    <w:rsid w:val="00A05036"/>
    <w:rsid w:val="00A05F70"/>
    <w:rsid w:val="00A062FF"/>
    <w:rsid w:val="00A06BE0"/>
    <w:rsid w:val="00A10004"/>
    <w:rsid w:val="00A12813"/>
    <w:rsid w:val="00A13D67"/>
    <w:rsid w:val="00A2108C"/>
    <w:rsid w:val="00A222E0"/>
    <w:rsid w:val="00A236C8"/>
    <w:rsid w:val="00A25C06"/>
    <w:rsid w:val="00A26339"/>
    <w:rsid w:val="00A26494"/>
    <w:rsid w:val="00A27825"/>
    <w:rsid w:val="00A3317E"/>
    <w:rsid w:val="00A44077"/>
    <w:rsid w:val="00A5263A"/>
    <w:rsid w:val="00A5435C"/>
    <w:rsid w:val="00A55E1E"/>
    <w:rsid w:val="00A6330A"/>
    <w:rsid w:val="00A6350C"/>
    <w:rsid w:val="00A63917"/>
    <w:rsid w:val="00A65068"/>
    <w:rsid w:val="00A66DB6"/>
    <w:rsid w:val="00A73442"/>
    <w:rsid w:val="00A77F60"/>
    <w:rsid w:val="00A845E7"/>
    <w:rsid w:val="00A85377"/>
    <w:rsid w:val="00A85BBC"/>
    <w:rsid w:val="00A90245"/>
    <w:rsid w:val="00A913F7"/>
    <w:rsid w:val="00A9655F"/>
    <w:rsid w:val="00A968D3"/>
    <w:rsid w:val="00A97D14"/>
    <w:rsid w:val="00AA06AD"/>
    <w:rsid w:val="00AA4790"/>
    <w:rsid w:val="00AA5A93"/>
    <w:rsid w:val="00AB1DF2"/>
    <w:rsid w:val="00AB220C"/>
    <w:rsid w:val="00AB2414"/>
    <w:rsid w:val="00AB6D52"/>
    <w:rsid w:val="00AB77A6"/>
    <w:rsid w:val="00AB7CFC"/>
    <w:rsid w:val="00AB7DE3"/>
    <w:rsid w:val="00AB7FFD"/>
    <w:rsid w:val="00AC0C26"/>
    <w:rsid w:val="00AC2AC9"/>
    <w:rsid w:val="00AC4CA5"/>
    <w:rsid w:val="00AC5925"/>
    <w:rsid w:val="00AC5FB5"/>
    <w:rsid w:val="00AC636C"/>
    <w:rsid w:val="00AC7D6C"/>
    <w:rsid w:val="00AD1101"/>
    <w:rsid w:val="00AD2E20"/>
    <w:rsid w:val="00AD343B"/>
    <w:rsid w:val="00AD43FA"/>
    <w:rsid w:val="00AD4A96"/>
    <w:rsid w:val="00AD50AD"/>
    <w:rsid w:val="00AD78AE"/>
    <w:rsid w:val="00AE10A9"/>
    <w:rsid w:val="00AE19E6"/>
    <w:rsid w:val="00AE24D0"/>
    <w:rsid w:val="00AF0957"/>
    <w:rsid w:val="00AF1259"/>
    <w:rsid w:val="00AF1814"/>
    <w:rsid w:val="00AF2D8F"/>
    <w:rsid w:val="00AF423E"/>
    <w:rsid w:val="00AF5700"/>
    <w:rsid w:val="00AF65DB"/>
    <w:rsid w:val="00B00F31"/>
    <w:rsid w:val="00B04A67"/>
    <w:rsid w:val="00B07A10"/>
    <w:rsid w:val="00B11279"/>
    <w:rsid w:val="00B11309"/>
    <w:rsid w:val="00B11EB9"/>
    <w:rsid w:val="00B12964"/>
    <w:rsid w:val="00B13DF0"/>
    <w:rsid w:val="00B1578A"/>
    <w:rsid w:val="00B16374"/>
    <w:rsid w:val="00B22926"/>
    <w:rsid w:val="00B22ABC"/>
    <w:rsid w:val="00B23981"/>
    <w:rsid w:val="00B322AE"/>
    <w:rsid w:val="00B339F7"/>
    <w:rsid w:val="00B37A6A"/>
    <w:rsid w:val="00B37B8D"/>
    <w:rsid w:val="00B40754"/>
    <w:rsid w:val="00B40A0B"/>
    <w:rsid w:val="00B43016"/>
    <w:rsid w:val="00B44A74"/>
    <w:rsid w:val="00B50F2A"/>
    <w:rsid w:val="00B52283"/>
    <w:rsid w:val="00B53EA1"/>
    <w:rsid w:val="00B54D65"/>
    <w:rsid w:val="00B56E37"/>
    <w:rsid w:val="00B56F26"/>
    <w:rsid w:val="00B60F79"/>
    <w:rsid w:val="00B65EB7"/>
    <w:rsid w:val="00B66F5D"/>
    <w:rsid w:val="00B678AB"/>
    <w:rsid w:val="00B67A31"/>
    <w:rsid w:val="00B710AE"/>
    <w:rsid w:val="00B715FA"/>
    <w:rsid w:val="00B71709"/>
    <w:rsid w:val="00B7287E"/>
    <w:rsid w:val="00B72BA9"/>
    <w:rsid w:val="00B73607"/>
    <w:rsid w:val="00B746C6"/>
    <w:rsid w:val="00B748CC"/>
    <w:rsid w:val="00B76F8D"/>
    <w:rsid w:val="00B817B9"/>
    <w:rsid w:val="00B81E68"/>
    <w:rsid w:val="00B85290"/>
    <w:rsid w:val="00B856C8"/>
    <w:rsid w:val="00B87451"/>
    <w:rsid w:val="00B904FF"/>
    <w:rsid w:val="00B9368B"/>
    <w:rsid w:val="00B93743"/>
    <w:rsid w:val="00B937F5"/>
    <w:rsid w:val="00B9382D"/>
    <w:rsid w:val="00B9597E"/>
    <w:rsid w:val="00B966DF"/>
    <w:rsid w:val="00B97FE7"/>
    <w:rsid w:val="00BA1664"/>
    <w:rsid w:val="00BA2925"/>
    <w:rsid w:val="00BA3071"/>
    <w:rsid w:val="00BA427E"/>
    <w:rsid w:val="00BA6AEE"/>
    <w:rsid w:val="00BB159B"/>
    <w:rsid w:val="00BB4185"/>
    <w:rsid w:val="00BB7A0F"/>
    <w:rsid w:val="00BC107A"/>
    <w:rsid w:val="00BC716A"/>
    <w:rsid w:val="00BD05B9"/>
    <w:rsid w:val="00BD2C98"/>
    <w:rsid w:val="00BD3806"/>
    <w:rsid w:val="00BE099B"/>
    <w:rsid w:val="00BE1D37"/>
    <w:rsid w:val="00BE4BA2"/>
    <w:rsid w:val="00BE5631"/>
    <w:rsid w:val="00BE71C4"/>
    <w:rsid w:val="00BE7732"/>
    <w:rsid w:val="00BF1457"/>
    <w:rsid w:val="00BF1C9A"/>
    <w:rsid w:val="00BF248C"/>
    <w:rsid w:val="00C0135C"/>
    <w:rsid w:val="00C01E5E"/>
    <w:rsid w:val="00C02366"/>
    <w:rsid w:val="00C02DF9"/>
    <w:rsid w:val="00C058E0"/>
    <w:rsid w:val="00C07D37"/>
    <w:rsid w:val="00C127E8"/>
    <w:rsid w:val="00C140B2"/>
    <w:rsid w:val="00C141E7"/>
    <w:rsid w:val="00C146A7"/>
    <w:rsid w:val="00C14BC7"/>
    <w:rsid w:val="00C150D7"/>
    <w:rsid w:val="00C170B1"/>
    <w:rsid w:val="00C17CA8"/>
    <w:rsid w:val="00C237D3"/>
    <w:rsid w:val="00C24168"/>
    <w:rsid w:val="00C26FD8"/>
    <w:rsid w:val="00C27E5C"/>
    <w:rsid w:val="00C3331B"/>
    <w:rsid w:val="00C338C3"/>
    <w:rsid w:val="00C36580"/>
    <w:rsid w:val="00C40732"/>
    <w:rsid w:val="00C40904"/>
    <w:rsid w:val="00C40FF4"/>
    <w:rsid w:val="00C41786"/>
    <w:rsid w:val="00C42758"/>
    <w:rsid w:val="00C436E4"/>
    <w:rsid w:val="00C44658"/>
    <w:rsid w:val="00C45464"/>
    <w:rsid w:val="00C51BC2"/>
    <w:rsid w:val="00C52CF9"/>
    <w:rsid w:val="00C5576A"/>
    <w:rsid w:val="00C5733F"/>
    <w:rsid w:val="00C601D8"/>
    <w:rsid w:val="00C63D71"/>
    <w:rsid w:val="00C63FA2"/>
    <w:rsid w:val="00C65922"/>
    <w:rsid w:val="00C6608C"/>
    <w:rsid w:val="00C6676A"/>
    <w:rsid w:val="00C66DF5"/>
    <w:rsid w:val="00C66FAE"/>
    <w:rsid w:val="00C67E29"/>
    <w:rsid w:val="00C706D9"/>
    <w:rsid w:val="00C730FE"/>
    <w:rsid w:val="00C73B90"/>
    <w:rsid w:val="00C757D8"/>
    <w:rsid w:val="00C8141A"/>
    <w:rsid w:val="00C82AF6"/>
    <w:rsid w:val="00C830CD"/>
    <w:rsid w:val="00C86B11"/>
    <w:rsid w:val="00C87F1B"/>
    <w:rsid w:val="00C91579"/>
    <w:rsid w:val="00C91F5C"/>
    <w:rsid w:val="00C9253E"/>
    <w:rsid w:val="00C9545D"/>
    <w:rsid w:val="00C96DF5"/>
    <w:rsid w:val="00C972E5"/>
    <w:rsid w:val="00CA0DBC"/>
    <w:rsid w:val="00CA148E"/>
    <w:rsid w:val="00CB2377"/>
    <w:rsid w:val="00CB2527"/>
    <w:rsid w:val="00CB2699"/>
    <w:rsid w:val="00CB2EF4"/>
    <w:rsid w:val="00CB3E1A"/>
    <w:rsid w:val="00CB5C0B"/>
    <w:rsid w:val="00CB7004"/>
    <w:rsid w:val="00CC0501"/>
    <w:rsid w:val="00CC0BEC"/>
    <w:rsid w:val="00CC1845"/>
    <w:rsid w:val="00CC1FFC"/>
    <w:rsid w:val="00CC6D86"/>
    <w:rsid w:val="00CD01FE"/>
    <w:rsid w:val="00CD151B"/>
    <w:rsid w:val="00CD37DB"/>
    <w:rsid w:val="00CE02A5"/>
    <w:rsid w:val="00CE05A7"/>
    <w:rsid w:val="00CE0CDF"/>
    <w:rsid w:val="00CE1759"/>
    <w:rsid w:val="00CE478E"/>
    <w:rsid w:val="00CE61D4"/>
    <w:rsid w:val="00CF441A"/>
    <w:rsid w:val="00CF44DA"/>
    <w:rsid w:val="00CF580A"/>
    <w:rsid w:val="00CF6661"/>
    <w:rsid w:val="00D01775"/>
    <w:rsid w:val="00D01C3A"/>
    <w:rsid w:val="00D02CC0"/>
    <w:rsid w:val="00D03C41"/>
    <w:rsid w:val="00D051A4"/>
    <w:rsid w:val="00D10C41"/>
    <w:rsid w:val="00D161D2"/>
    <w:rsid w:val="00D202A3"/>
    <w:rsid w:val="00D21260"/>
    <w:rsid w:val="00D234CD"/>
    <w:rsid w:val="00D236A5"/>
    <w:rsid w:val="00D25039"/>
    <w:rsid w:val="00D25F6E"/>
    <w:rsid w:val="00D2778D"/>
    <w:rsid w:val="00D27A4F"/>
    <w:rsid w:val="00D27F7D"/>
    <w:rsid w:val="00D353E3"/>
    <w:rsid w:val="00D35795"/>
    <w:rsid w:val="00D35BE1"/>
    <w:rsid w:val="00D36112"/>
    <w:rsid w:val="00D435FE"/>
    <w:rsid w:val="00D43DCA"/>
    <w:rsid w:val="00D44613"/>
    <w:rsid w:val="00D45B8C"/>
    <w:rsid w:val="00D46C53"/>
    <w:rsid w:val="00D50287"/>
    <w:rsid w:val="00D52932"/>
    <w:rsid w:val="00D52F47"/>
    <w:rsid w:val="00D53C30"/>
    <w:rsid w:val="00D5421D"/>
    <w:rsid w:val="00D61BC0"/>
    <w:rsid w:val="00D62197"/>
    <w:rsid w:val="00D629F3"/>
    <w:rsid w:val="00D63A58"/>
    <w:rsid w:val="00D63A8B"/>
    <w:rsid w:val="00D70FBB"/>
    <w:rsid w:val="00D716A8"/>
    <w:rsid w:val="00D733B2"/>
    <w:rsid w:val="00D75452"/>
    <w:rsid w:val="00D806C3"/>
    <w:rsid w:val="00D808E5"/>
    <w:rsid w:val="00D80B67"/>
    <w:rsid w:val="00D840A8"/>
    <w:rsid w:val="00D87C2A"/>
    <w:rsid w:val="00D91311"/>
    <w:rsid w:val="00D930B4"/>
    <w:rsid w:val="00D94F98"/>
    <w:rsid w:val="00D96461"/>
    <w:rsid w:val="00D976EC"/>
    <w:rsid w:val="00DA08DF"/>
    <w:rsid w:val="00DA37E7"/>
    <w:rsid w:val="00DA4EDA"/>
    <w:rsid w:val="00DA7B55"/>
    <w:rsid w:val="00DB0081"/>
    <w:rsid w:val="00DB02EC"/>
    <w:rsid w:val="00DB2236"/>
    <w:rsid w:val="00DB2F90"/>
    <w:rsid w:val="00DB30F1"/>
    <w:rsid w:val="00DB5BA6"/>
    <w:rsid w:val="00DB7ABE"/>
    <w:rsid w:val="00DB7CDE"/>
    <w:rsid w:val="00DC256A"/>
    <w:rsid w:val="00DC38EA"/>
    <w:rsid w:val="00DC4721"/>
    <w:rsid w:val="00DC4A5C"/>
    <w:rsid w:val="00DC7874"/>
    <w:rsid w:val="00DD0192"/>
    <w:rsid w:val="00DD04B6"/>
    <w:rsid w:val="00DD79E7"/>
    <w:rsid w:val="00DE0FB4"/>
    <w:rsid w:val="00DE2184"/>
    <w:rsid w:val="00DE32AC"/>
    <w:rsid w:val="00DE36DE"/>
    <w:rsid w:val="00DE75D6"/>
    <w:rsid w:val="00DF1D3E"/>
    <w:rsid w:val="00DF1E01"/>
    <w:rsid w:val="00DF519B"/>
    <w:rsid w:val="00DF7D10"/>
    <w:rsid w:val="00DF7F06"/>
    <w:rsid w:val="00E02566"/>
    <w:rsid w:val="00E12F72"/>
    <w:rsid w:val="00E14ED3"/>
    <w:rsid w:val="00E15741"/>
    <w:rsid w:val="00E16F3E"/>
    <w:rsid w:val="00E17BD6"/>
    <w:rsid w:val="00E20B6D"/>
    <w:rsid w:val="00E24D5E"/>
    <w:rsid w:val="00E254EC"/>
    <w:rsid w:val="00E32CD7"/>
    <w:rsid w:val="00E33CFB"/>
    <w:rsid w:val="00E36BE4"/>
    <w:rsid w:val="00E37C31"/>
    <w:rsid w:val="00E41713"/>
    <w:rsid w:val="00E44040"/>
    <w:rsid w:val="00E458B6"/>
    <w:rsid w:val="00E52593"/>
    <w:rsid w:val="00E5353C"/>
    <w:rsid w:val="00E56B01"/>
    <w:rsid w:val="00E57DCF"/>
    <w:rsid w:val="00E60284"/>
    <w:rsid w:val="00E61E5E"/>
    <w:rsid w:val="00E621CB"/>
    <w:rsid w:val="00E6490F"/>
    <w:rsid w:val="00E66B65"/>
    <w:rsid w:val="00E700ED"/>
    <w:rsid w:val="00E72D03"/>
    <w:rsid w:val="00E733D5"/>
    <w:rsid w:val="00E74773"/>
    <w:rsid w:val="00E74AB0"/>
    <w:rsid w:val="00E75B88"/>
    <w:rsid w:val="00E80AB3"/>
    <w:rsid w:val="00E836FE"/>
    <w:rsid w:val="00E8699A"/>
    <w:rsid w:val="00E87F6E"/>
    <w:rsid w:val="00E906F7"/>
    <w:rsid w:val="00E907CC"/>
    <w:rsid w:val="00EA050B"/>
    <w:rsid w:val="00EA6BFF"/>
    <w:rsid w:val="00EA71DD"/>
    <w:rsid w:val="00EC5FE4"/>
    <w:rsid w:val="00ED0937"/>
    <w:rsid w:val="00ED1C8F"/>
    <w:rsid w:val="00ED386B"/>
    <w:rsid w:val="00ED558C"/>
    <w:rsid w:val="00ED65E3"/>
    <w:rsid w:val="00ED722B"/>
    <w:rsid w:val="00EE12B5"/>
    <w:rsid w:val="00EE69B1"/>
    <w:rsid w:val="00EF044A"/>
    <w:rsid w:val="00EF156F"/>
    <w:rsid w:val="00EF3404"/>
    <w:rsid w:val="00EF3C1E"/>
    <w:rsid w:val="00F05884"/>
    <w:rsid w:val="00F06589"/>
    <w:rsid w:val="00F13864"/>
    <w:rsid w:val="00F14950"/>
    <w:rsid w:val="00F15572"/>
    <w:rsid w:val="00F15B8E"/>
    <w:rsid w:val="00F168E7"/>
    <w:rsid w:val="00F214BB"/>
    <w:rsid w:val="00F21600"/>
    <w:rsid w:val="00F23692"/>
    <w:rsid w:val="00F23912"/>
    <w:rsid w:val="00F23A04"/>
    <w:rsid w:val="00F27100"/>
    <w:rsid w:val="00F27AA4"/>
    <w:rsid w:val="00F33B63"/>
    <w:rsid w:val="00F34369"/>
    <w:rsid w:val="00F37597"/>
    <w:rsid w:val="00F37B42"/>
    <w:rsid w:val="00F40E6B"/>
    <w:rsid w:val="00F420AE"/>
    <w:rsid w:val="00F444F0"/>
    <w:rsid w:val="00F45B3A"/>
    <w:rsid w:val="00F50B00"/>
    <w:rsid w:val="00F5438A"/>
    <w:rsid w:val="00F545F0"/>
    <w:rsid w:val="00F560E5"/>
    <w:rsid w:val="00F576ED"/>
    <w:rsid w:val="00F6115F"/>
    <w:rsid w:val="00F626EB"/>
    <w:rsid w:val="00F62C1E"/>
    <w:rsid w:val="00F633F0"/>
    <w:rsid w:val="00F63F26"/>
    <w:rsid w:val="00F6508B"/>
    <w:rsid w:val="00F659FB"/>
    <w:rsid w:val="00F67179"/>
    <w:rsid w:val="00F72A08"/>
    <w:rsid w:val="00F740C5"/>
    <w:rsid w:val="00F81403"/>
    <w:rsid w:val="00F84B7A"/>
    <w:rsid w:val="00F856A1"/>
    <w:rsid w:val="00F926FA"/>
    <w:rsid w:val="00F94FD6"/>
    <w:rsid w:val="00F9501F"/>
    <w:rsid w:val="00F95132"/>
    <w:rsid w:val="00F9612F"/>
    <w:rsid w:val="00F97BC1"/>
    <w:rsid w:val="00FA28EF"/>
    <w:rsid w:val="00FA5446"/>
    <w:rsid w:val="00FA5966"/>
    <w:rsid w:val="00FA741F"/>
    <w:rsid w:val="00FA79D8"/>
    <w:rsid w:val="00FB0369"/>
    <w:rsid w:val="00FB1947"/>
    <w:rsid w:val="00FB1BF1"/>
    <w:rsid w:val="00FB3D3B"/>
    <w:rsid w:val="00FB7167"/>
    <w:rsid w:val="00FB7884"/>
    <w:rsid w:val="00FC0F4A"/>
    <w:rsid w:val="00FC10E6"/>
    <w:rsid w:val="00FC3A80"/>
    <w:rsid w:val="00FC535F"/>
    <w:rsid w:val="00FC6342"/>
    <w:rsid w:val="00FC6717"/>
    <w:rsid w:val="00FD44F5"/>
    <w:rsid w:val="00FD4731"/>
    <w:rsid w:val="00FD548D"/>
    <w:rsid w:val="00FD6246"/>
    <w:rsid w:val="00FD676C"/>
    <w:rsid w:val="00FE1015"/>
    <w:rsid w:val="00FE209B"/>
    <w:rsid w:val="00FE352A"/>
    <w:rsid w:val="00FE35E7"/>
    <w:rsid w:val="00FE63BB"/>
    <w:rsid w:val="00FE7EB9"/>
    <w:rsid w:val="00FF0339"/>
    <w:rsid w:val="00FF0E2A"/>
    <w:rsid w:val="00FF1C94"/>
    <w:rsid w:val="00FF486A"/>
    <w:rsid w:val="00FF5602"/>
    <w:rsid w:val="00FF5815"/>
    <w:rsid w:val="0135789D"/>
    <w:rsid w:val="014871FB"/>
    <w:rsid w:val="01EC8512"/>
    <w:rsid w:val="01F02AEE"/>
    <w:rsid w:val="01FB8119"/>
    <w:rsid w:val="01FD8EC9"/>
    <w:rsid w:val="020B9084"/>
    <w:rsid w:val="02764DA9"/>
    <w:rsid w:val="027D4663"/>
    <w:rsid w:val="0315933D"/>
    <w:rsid w:val="033266CB"/>
    <w:rsid w:val="0359B143"/>
    <w:rsid w:val="039041D1"/>
    <w:rsid w:val="03B96A62"/>
    <w:rsid w:val="03BE80D0"/>
    <w:rsid w:val="03EC8CAB"/>
    <w:rsid w:val="0404CE59"/>
    <w:rsid w:val="0446BE75"/>
    <w:rsid w:val="04E6800F"/>
    <w:rsid w:val="04F505FE"/>
    <w:rsid w:val="052B1BE8"/>
    <w:rsid w:val="055C79F0"/>
    <w:rsid w:val="0564074B"/>
    <w:rsid w:val="05770D8C"/>
    <w:rsid w:val="05795DFA"/>
    <w:rsid w:val="05A05310"/>
    <w:rsid w:val="05AF20CF"/>
    <w:rsid w:val="05CBAF90"/>
    <w:rsid w:val="05DD0699"/>
    <w:rsid w:val="05E6C3B4"/>
    <w:rsid w:val="05F7CC6F"/>
    <w:rsid w:val="05FCED13"/>
    <w:rsid w:val="063ED78B"/>
    <w:rsid w:val="068AF353"/>
    <w:rsid w:val="06A8819E"/>
    <w:rsid w:val="06E279AF"/>
    <w:rsid w:val="0701C769"/>
    <w:rsid w:val="07193957"/>
    <w:rsid w:val="072181D2"/>
    <w:rsid w:val="076F8FC5"/>
    <w:rsid w:val="07C93C13"/>
    <w:rsid w:val="07D8C5B7"/>
    <w:rsid w:val="080B8B8B"/>
    <w:rsid w:val="083B4AF5"/>
    <w:rsid w:val="08605766"/>
    <w:rsid w:val="086ECCE8"/>
    <w:rsid w:val="08C1C155"/>
    <w:rsid w:val="08E3456B"/>
    <w:rsid w:val="08E49DAE"/>
    <w:rsid w:val="08F26A24"/>
    <w:rsid w:val="0915D4A6"/>
    <w:rsid w:val="09176139"/>
    <w:rsid w:val="091E2A65"/>
    <w:rsid w:val="095F63D5"/>
    <w:rsid w:val="0963771B"/>
    <w:rsid w:val="0985B539"/>
    <w:rsid w:val="0993AF10"/>
    <w:rsid w:val="09A7A7F0"/>
    <w:rsid w:val="0A034C72"/>
    <w:rsid w:val="0A2A3C62"/>
    <w:rsid w:val="0A6FDD08"/>
    <w:rsid w:val="0A8015FA"/>
    <w:rsid w:val="0A805E23"/>
    <w:rsid w:val="0A844BE1"/>
    <w:rsid w:val="0AF65A17"/>
    <w:rsid w:val="0B1B9554"/>
    <w:rsid w:val="0B5CD828"/>
    <w:rsid w:val="0BA72FCA"/>
    <w:rsid w:val="0BD0FD6D"/>
    <w:rsid w:val="0C0B327B"/>
    <w:rsid w:val="0C249DFD"/>
    <w:rsid w:val="0C6EA6F7"/>
    <w:rsid w:val="0C96FC6D"/>
    <w:rsid w:val="0CD84F45"/>
    <w:rsid w:val="0D05B6CF"/>
    <w:rsid w:val="0D2447BC"/>
    <w:rsid w:val="0D439889"/>
    <w:rsid w:val="0D502FAB"/>
    <w:rsid w:val="0D6A5BF8"/>
    <w:rsid w:val="0D7334EC"/>
    <w:rsid w:val="0D86A75A"/>
    <w:rsid w:val="0DC97DE6"/>
    <w:rsid w:val="0DEFD2B7"/>
    <w:rsid w:val="0DF0469D"/>
    <w:rsid w:val="0E06366C"/>
    <w:rsid w:val="0E627649"/>
    <w:rsid w:val="0FBF16F7"/>
    <w:rsid w:val="0FC17BEE"/>
    <w:rsid w:val="0FD4532D"/>
    <w:rsid w:val="0FF4FD6B"/>
    <w:rsid w:val="1012234C"/>
    <w:rsid w:val="10849D9B"/>
    <w:rsid w:val="10C519E0"/>
    <w:rsid w:val="10D77CD6"/>
    <w:rsid w:val="110F2732"/>
    <w:rsid w:val="11AB69BE"/>
    <w:rsid w:val="11C418D7"/>
    <w:rsid w:val="11CAB418"/>
    <w:rsid w:val="11E3B084"/>
    <w:rsid w:val="126EC2F7"/>
    <w:rsid w:val="12F98739"/>
    <w:rsid w:val="13BDDF45"/>
    <w:rsid w:val="13CCD8D6"/>
    <w:rsid w:val="13F90A7F"/>
    <w:rsid w:val="1442F9D4"/>
    <w:rsid w:val="149DED4D"/>
    <w:rsid w:val="15350D6F"/>
    <w:rsid w:val="158AC417"/>
    <w:rsid w:val="159E2F77"/>
    <w:rsid w:val="15E7E19A"/>
    <w:rsid w:val="15FE66C6"/>
    <w:rsid w:val="1610456F"/>
    <w:rsid w:val="169CC779"/>
    <w:rsid w:val="16DDAA24"/>
    <w:rsid w:val="1753FDA0"/>
    <w:rsid w:val="177F5DB4"/>
    <w:rsid w:val="17B80E23"/>
    <w:rsid w:val="17C2CA17"/>
    <w:rsid w:val="17D2238A"/>
    <w:rsid w:val="17E60F7A"/>
    <w:rsid w:val="1809C777"/>
    <w:rsid w:val="180D7A5B"/>
    <w:rsid w:val="1834D8C5"/>
    <w:rsid w:val="1890C429"/>
    <w:rsid w:val="18C75C2F"/>
    <w:rsid w:val="18EE81BD"/>
    <w:rsid w:val="18F4C420"/>
    <w:rsid w:val="19030775"/>
    <w:rsid w:val="192AB569"/>
    <w:rsid w:val="1997AEEA"/>
    <w:rsid w:val="1999DC21"/>
    <w:rsid w:val="19E99973"/>
    <w:rsid w:val="1A01A2F7"/>
    <w:rsid w:val="1A092320"/>
    <w:rsid w:val="1A67BC2C"/>
    <w:rsid w:val="1A96CC4C"/>
    <w:rsid w:val="1B91FFB6"/>
    <w:rsid w:val="1C134299"/>
    <w:rsid w:val="1C13FA11"/>
    <w:rsid w:val="1C1B000F"/>
    <w:rsid w:val="1C388AB0"/>
    <w:rsid w:val="1C5E516B"/>
    <w:rsid w:val="1C88FE54"/>
    <w:rsid w:val="1C956314"/>
    <w:rsid w:val="1D52AC93"/>
    <w:rsid w:val="1DA74117"/>
    <w:rsid w:val="1DEECEED"/>
    <w:rsid w:val="1E68EC84"/>
    <w:rsid w:val="1E972426"/>
    <w:rsid w:val="1E9E0A0F"/>
    <w:rsid w:val="1F0CD41B"/>
    <w:rsid w:val="1F11E558"/>
    <w:rsid w:val="1F567310"/>
    <w:rsid w:val="1F69538A"/>
    <w:rsid w:val="1FC5611E"/>
    <w:rsid w:val="2024D629"/>
    <w:rsid w:val="2080C28A"/>
    <w:rsid w:val="20B4B186"/>
    <w:rsid w:val="20BA38DE"/>
    <w:rsid w:val="21315BE5"/>
    <w:rsid w:val="21508BBC"/>
    <w:rsid w:val="216C4681"/>
    <w:rsid w:val="21BCC3C8"/>
    <w:rsid w:val="21C3FCFB"/>
    <w:rsid w:val="21D48067"/>
    <w:rsid w:val="21E850B8"/>
    <w:rsid w:val="21FE0E3E"/>
    <w:rsid w:val="227036FF"/>
    <w:rsid w:val="232F5792"/>
    <w:rsid w:val="2330818F"/>
    <w:rsid w:val="23F2C884"/>
    <w:rsid w:val="242A1C3A"/>
    <w:rsid w:val="2450755C"/>
    <w:rsid w:val="247CF521"/>
    <w:rsid w:val="2519C5E8"/>
    <w:rsid w:val="2522FE68"/>
    <w:rsid w:val="25309DFE"/>
    <w:rsid w:val="253655D5"/>
    <w:rsid w:val="25EC0C4B"/>
    <w:rsid w:val="264C58A8"/>
    <w:rsid w:val="2659E3E9"/>
    <w:rsid w:val="26B9687E"/>
    <w:rsid w:val="26CC9274"/>
    <w:rsid w:val="27A75A0B"/>
    <w:rsid w:val="27A8BA7E"/>
    <w:rsid w:val="27CF64AD"/>
    <w:rsid w:val="27D622D9"/>
    <w:rsid w:val="27E50C1E"/>
    <w:rsid w:val="28989725"/>
    <w:rsid w:val="2936E2A4"/>
    <w:rsid w:val="29723A6C"/>
    <w:rsid w:val="29B2E45F"/>
    <w:rsid w:val="2A2C66FB"/>
    <w:rsid w:val="2A6FCA0E"/>
    <w:rsid w:val="2AED71A4"/>
    <w:rsid w:val="2AFD3711"/>
    <w:rsid w:val="2B7049A6"/>
    <w:rsid w:val="2BD345B2"/>
    <w:rsid w:val="2BDD1E74"/>
    <w:rsid w:val="2C30A268"/>
    <w:rsid w:val="2CD7F45F"/>
    <w:rsid w:val="2D65BE10"/>
    <w:rsid w:val="2D725C26"/>
    <w:rsid w:val="2D8599A6"/>
    <w:rsid w:val="2DAF8019"/>
    <w:rsid w:val="2DC7BA97"/>
    <w:rsid w:val="2E0CAA92"/>
    <w:rsid w:val="2E5811AE"/>
    <w:rsid w:val="2E59959A"/>
    <w:rsid w:val="2E969ABD"/>
    <w:rsid w:val="2EAF60EC"/>
    <w:rsid w:val="2EEB7F11"/>
    <w:rsid w:val="2F1D96D4"/>
    <w:rsid w:val="2F246935"/>
    <w:rsid w:val="2F68F582"/>
    <w:rsid w:val="305C085C"/>
    <w:rsid w:val="30739A09"/>
    <w:rsid w:val="307EFD91"/>
    <w:rsid w:val="30C531AF"/>
    <w:rsid w:val="31364328"/>
    <w:rsid w:val="3207122A"/>
    <w:rsid w:val="32176CB6"/>
    <w:rsid w:val="321F365A"/>
    <w:rsid w:val="323C1310"/>
    <w:rsid w:val="325B46DF"/>
    <w:rsid w:val="32859107"/>
    <w:rsid w:val="32BDAC5A"/>
    <w:rsid w:val="32BE0255"/>
    <w:rsid w:val="32EC6D58"/>
    <w:rsid w:val="33975CA2"/>
    <w:rsid w:val="33A38035"/>
    <w:rsid w:val="33C08E74"/>
    <w:rsid w:val="33CC8B7F"/>
    <w:rsid w:val="33EF11D8"/>
    <w:rsid w:val="3464D5BB"/>
    <w:rsid w:val="34AEF243"/>
    <w:rsid w:val="350EC204"/>
    <w:rsid w:val="352BE203"/>
    <w:rsid w:val="352EA4D2"/>
    <w:rsid w:val="3539E8E8"/>
    <w:rsid w:val="353CE13D"/>
    <w:rsid w:val="354703D5"/>
    <w:rsid w:val="35784219"/>
    <w:rsid w:val="35DF134E"/>
    <w:rsid w:val="3718149D"/>
    <w:rsid w:val="379D55F1"/>
    <w:rsid w:val="3812EFE7"/>
    <w:rsid w:val="389724A8"/>
    <w:rsid w:val="38BE69BA"/>
    <w:rsid w:val="39332D34"/>
    <w:rsid w:val="39558218"/>
    <w:rsid w:val="396C76FF"/>
    <w:rsid w:val="3974592B"/>
    <w:rsid w:val="39823DE8"/>
    <w:rsid w:val="39B1D94F"/>
    <w:rsid w:val="3A07BF19"/>
    <w:rsid w:val="3A0C1283"/>
    <w:rsid w:val="3A20ABA1"/>
    <w:rsid w:val="3A3668C1"/>
    <w:rsid w:val="3A3FDBFC"/>
    <w:rsid w:val="3A6A7239"/>
    <w:rsid w:val="3A7E9984"/>
    <w:rsid w:val="3AB4AAB9"/>
    <w:rsid w:val="3AD37F7B"/>
    <w:rsid w:val="3AED3686"/>
    <w:rsid w:val="3B10A589"/>
    <w:rsid w:val="3B1C2A78"/>
    <w:rsid w:val="3B5E1AC9"/>
    <w:rsid w:val="3BE3C96D"/>
    <w:rsid w:val="3C0D663D"/>
    <w:rsid w:val="3C186423"/>
    <w:rsid w:val="3C19F220"/>
    <w:rsid w:val="3C2EC384"/>
    <w:rsid w:val="3C3BAA0D"/>
    <w:rsid w:val="3C51FF2C"/>
    <w:rsid w:val="3C5A5AB8"/>
    <w:rsid w:val="3C93EA82"/>
    <w:rsid w:val="3C99340B"/>
    <w:rsid w:val="3CF414C5"/>
    <w:rsid w:val="3CF66A99"/>
    <w:rsid w:val="3D114F4C"/>
    <w:rsid w:val="3D1B45D3"/>
    <w:rsid w:val="3D276802"/>
    <w:rsid w:val="3D4820DF"/>
    <w:rsid w:val="3D6EC267"/>
    <w:rsid w:val="3D9DE6CE"/>
    <w:rsid w:val="3DA41663"/>
    <w:rsid w:val="3DBA26DB"/>
    <w:rsid w:val="3E056C31"/>
    <w:rsid w:val="3E5BF482"/>
    <w:rsid w:val="3E70DC09"/>
    <w:rsid w:val="3E99C1AC"/>
    <w:rsid w:val="3EFF9B7A"/>
    <w:rsid w:val="3F1DBA54"/>
    <w:rsid w:val="3F5D7394"/>
    <w:rsid w:val="3FBC3EFF"/>
    <w:rsid w:val="3FD63228"/>
    <w:rsid w:val="3FDD3900"/>
    <w:rsid w:val="4014A34C"/>
    <w:rsid w:val="4019E38A"/>
    <w:rsid w:val="404578CD"/>
    <w:rsid w:val="404EA415"/>
    <w:rsid w:val="4095068A"/>
    <w:rsid w:val="409603BA"/>
    <w:rsid w:val="40A0FD7E"/>
    <w:rsid w:val="40D8360D"/>
    <w:rsid w:val="4102CB58"/>
    <w:rsid w:val="412C56EC"/>
    <w:rsid w:val="4131B3AA"/>
    <w:rsid w:val="41A1003C"/>
    <w:rsid w:val="4213F888"/>
    <w:rsid w:val="42347A1C"/>
    <w:rsid w:val="424A7DFC"/>
    <w:rsid w:val="424C12E8"/>
    <w:rsid w:val="427DA43E"/>
    <w:rsid w:val="42A73467"/>
    <w:rsid w:val="42D873C0"/>
    <w:rsid w:val="430220DD"/>
    <w:rsid w:val="43371B14"/>
    <w:rsid w:val="4345B49F"/>
    <w:rsid w:val="4359DC2A"/>
    <w:rsid w:val="43D3376B"/>
    <w:rsid w:val="43E91E84"/>
    <w:rsid w:val="440B10F5"/>
    <w:rsid w:val="441E37F1"/>
    <w:rsid w:val="445A836A"/>
    <w:rsid w:val="447E7F43"/>
    <w:rsid w:val="44D1F472"/>
    <w:rsid w:val="44DEC866"/>
    <w:rsid w:val="44F751F5"/>
    <w:rsid w:val="45358462"/>
    <w:rsid w:val="45404893"/>
    <w:rsid w:val="45452C0F"/>
    <w:rsid w:val="454F9060"/>
    <w:rsid w:val="4568F1C3"/>
    <w:rsid w:val="459AEE9F"/>
    <w:rsid w:val="45EA050B"/>
    <w:rsid w:val="461B0707"/>
    <w:rsid w:val="46262E3F"/>
    <w:rsid w:val="46D84464"/>
    <w:rsid w:val="46DD37F9"/>
    <w:rsid w:val="46E34391"/>
    <w:rsid w:val="46F18335"/>
    <w:rsid w:val="47112A0A"/>
    <w:rsid w:val="475CAB05"/>
    <w:rsid w:val="47FE9B1B"/>
    <w:rsid w:val="484237D0"/>
    <w:rsid w:val="48455914"/>
    <w:rsid w:val="48C67D59"/>
    <w:rsid w:val="490C12C3"/>
    <w:rsid w:val="492F8022"/>
    <w:rsid w:val="493565ED"/>
    <w:rsid w:val="4941BCDA"/>
    <w:rsid w:val="49CBDEF5"/>
    <w:rsid w:val="4A0F0309"/>
    <w:rsid w:val="4A29F6FA"/>
    <w:rsid w:val="4A2F9B9D"/>
    <w:rsid w:val="4A479F1C"/>
    <w:rsid w:val="4A64C4DE"/>
    <w:rsid w:val="4AC61B12"/>
    <w:rsid w:val="4AE49D6F"/>
    <w:rsid w:val="4B061D69"/>
    <w:rsid w:val="4B08D5A0"/>
    <w:rsid w:val="4B2F27B2"/>
    <w:rsid w:val="4B3F807D"/>
    <w:rsid w:val="4B4732DD"/>
    <w:rsid w:val="4B4D8EED"/>
    <w:rsid w:val="4BB8A618"/>
    <w:rsid w:val="4BBB3EA2"/>
    <w:rsid w:val="4BBDB2FA"/>
    <w:rsid w:val="4BC09816"/>
    <w:rsid w:val="4CA2068D"/>
    <w:rsid w:val="4CE5481B"/>
    <w:rsid w:val="4D0641D2"/>
    <w:rsid w:val="4D3F679D"/>
    <w:rsid w:val="4D688105"/>
    <w:rsid w:val="4D95F002"/>
    <w:rsid w:val="4DD69CB7"/>
    <w:rsid w:val="4DFAB5BE"/>
    <w:rsid w:val="4E1AF82B"/>
    <w:rsid w:val="4E76CDCC"/>
    <w:rsid w:val="4E81FE9F"/>
    <w:rsid w:val="4E83D663"/>
    <w:rsid w:val="4EC14561"/>
    <w:rsid w:val="4F41ABF6"/>
    <w:rsid w:val="4F428F47"/>
    <w:rsid w:val="4F44874B"/>
    <w:rsid w:val="504BF6E0"/>
    <w:rsid w:val="5071E805"/>
    <w:rsid w:val="5080EFD0"/>
    <w:rsid w:val="5083EB3D"/>
    <w:rsid w:val="50B61E36"/>
    <w:rsid w:val="50BCA94F"/>
    <w:rsid w:val="50FE757C"/>
    <w:rsid w:val="51167A1F"/>
    <w:rsid w:val="511CF320"/>
    <w:rsid w:val="515E76B4"/>
    <w:rsid w:val="51D552AE"/>
    <w:rsid w:val="51DB20A7"/>
    <w:rsid w:val="520A00A0"/>
    <w:rsid w:val="525D9620"/>
    <w:rsid w:val="529BAAA7"/>
    <w:rsid w:val="52CDF767"/>
    <w:rsid w:val="52F80C29"/>
    <w:rsid w:val="531F0284"/>
    <w:rsid w:val="534B922B"/>
    <w:rsid w:val="535BF4F2"/>
    <w:rsid w:val="53675868"/>
    <w:rsid w:val="53975E16"/>
    <w:rsid w:val="53A2091F"/>
    <w:rsid w:val="5447FC35"/>
    <w:rsid w:val="54A1B6AF"/>
    <w:rsid w:val="54D3DBF7"/>
    <w:rsid w:val="5522310E"/>
    <w:rsid w:val="5558A064"/>
    <w:rsid w:val="55690B3D"/>
    <w:rsid w:val="558F772B"/>
    <w:rsid w:val="55C0CAA6"/>
    <w:rsid w:val="55C6C3F1"/>
    <w:rsid w:val="55DBEE7F"/>
    <w:rsid w:val="55FCCD9A"/>
    <w:rsid w:val="564A426B"/>
    <w:rsid w:val="56542208"/>
    <w:rsid w:val="5688ABF7"/>
    <w:rsid w:val="569E9027"/>
    <w:rsid w:val="57AE30AD"/>
    <w:rsid w:val="57C1FE7E"/>
    <w:rsid w:val="57C4023E"/>
    <w:rsid w:val="57D0819F"/>
    <w:rsid w:val="585996AE"/>
    <w:rsid w:val="5881FE9C"/>
    <w:rsid w:val="588E4197"/>
    <w:rsid w:val="58E6EA2B"/>
    <w:rsid w:val="58FDAE11"/>
    <w:rsid w:val="58FEE046"/>
    <w:rsid w:val="594C2631"/>
    <w:rsid w:val="596B4CD9"/>
    <w:rsid w:val="59B22533"/>
    <w:rsid w:val="59C313E4"/>
    <w:rsid w:val="5A1835CB"/>
    <w:rsid w:val="5A18A9BC"/>
    <w:rsid w:val="5A81205D"/>
    <w:rsid w:val="5AD2586B"/>
    <w:rsid w:val="5AE5F321"/>
    <w:rsid w:val="5AF9F217"/>
    <w:rsid w:val="5B0D0625"/>
    <w:rsid w:val="5B0D3739"/>
    <w:rsid w:val="5B0DE564"/>
    <w:rsid w:val="5B460050"/>
    <w:rsid w:val="5B5EDA92"/>
    <w:rsid w:val="5BB2D8B1"/>
    <w:rsid w:val="5C0F14CC"/>
    <w:rsid w:val="5C4C0A9F"/>
    <w:rsid w:val="5C88E4C2"/>
    <w:rsid w:val="5CA2FDFE"/>
    <w:rsid w:val="5CCAD000"/>
    <w:rsid w:val="5D307305"/>
    <w:rsid w:val="5D906043"/>
    <w:rsid w:val="5DF105A3"/>
    <w:rsid w:val="5E02414B"/>
    <w:rsid w:val="5E85D01F"/>
    <w:rsid w:val="5EB3A2FE"/>
    <w:rsid w:val="5EC3B650"/>
    <w:rsid w:val="5EF1494A"/>
    <w:rsid w:val="5F35B37D"/>
    <w:rsid w:val="5F7632FA"/>
    <w:rsid w:val="5F9636EC"/>
    <w:rsid w:val="5F99ABCE"/>
    <w:rsid w:val="5FC9FC1A"/>
    <w:rsid w:val="600FD791"/>
    <w:rsid w:val="6037B87F"/>
    <w:rsid w:val="604BE22C"/>
    <w:rsid w:val="60C71D2F"/>
    <w:rsid w:val="61266F04"/>
    <w:rsid w:val="61E5B703"/>
    <w:rsid w:val="61EDC341"/>
    <w:rsid w:val="62193AF5"/>
    <w:rsid w:val="62DAB43B"/>
    <w:rsid w:val="63218550"/>
    <w:rsid w:val="635DFC17"/>
    <w:rsid w:val="636F8C73"/>
    <w:rsid w:val="638ECE2C"/>
    <w:rsid w:val="639CF46B"/>
    <w:rsid w:val="63CEAB73"/>
    <w:rsid w:val="63DA462F"/>
    <w:rsid w:val="63E197F7"/>
    <w:rsid w:val="640065B5"/>
    <w:rsid w:val="648268E7"/>
    <w:rsid w:val="64BD2502"/>
    <w:rsid w:val="64C80BE3"/>
    <w:rsid w:val="650C9CF2"/>
    <w:rsid w:val="652194F2"/>
    <w:rsid w:val="65393923"/>
    <w:rsid w:val="664AB91A"/>
    <w:rsid w:val="665C9E56"/>
    <w:rsid w:val="665D73BE"/>
    <w:rsid w:val="669783F0"/>
    <w:rsid w:val="66AEB261"/>
    <w:rsid w:val="673DA76C"/>
    <w:rsid w:val="6798022D"/>
    <w:rsid w:val="67C03B7E"/>
    <w:rsid w:val="67DFF532"/>
    <w:rsid w:val="68296630"/>
    <w:rsid w:val="68299E41"/>
    <w:rsid w:val="6852F37C"/>
    <w:rsid w:val="686C6E22"/>
    <w:rsid w:val="68979728"/>
    <w:rsid w:val="68C9A2B9"/>
    <w:rsid w:val="68D99CD5"/>
    <w:rsid w:val="68F0E80E"/>
    <w:rsid w:val="698B103E"/>
    <w:rsid w:val="69A3B189"/>
    <w:rsid w:val="69E7F855"/>
    <w:rsid w:val="69FE4318"/>
    <w:rsid w:val="6A03D3EA"/>
    <w:rsid w:val="6A59F016"/>
    <w:rsid w:val="6A7A68D5"/>
    <w:rsid w:val="6A855BC4"/>
    <w:rsid w:val="6AAB555A"/>
    <w:rsid w:val="6AD87C0E"/>
    <w:rsid w:val="6B20007D"/>
    <w:rsid w:val="6B3FE157"/>
    <w:rsid w:val="6B732024"/>
    <w:rsid w:val="6B893097"/>
    <w:rsid w:val="6B909D55"/>
    <w:rsid w:val="6B94D0D9"/>
    <w:rsid w:val="6C39FCB1"/>
    <w:rsid w:val="6C7FD700"/>
    <w:rsid w:val="6CF8493C"/>
    <w:rsid w:val="6D02CC6A"/>
    <w:rsid w:val="6D09B3A1"/>
    <w:rsid w:val="6D43A4B7"/>
    <w:rsid w:val="6D6353B2"/>
    <w:rsid w:val="6D69A65B"/>
    <w:rsid w:val="6D77BB6D"/>
    <w:rsid w:val="6DD005BD"/>
    <w:rsid w:val="6E1C8032"/>
    <w:rsid w:val="6E9F52F2"/>
    <w:rsid w:val="6EBD8A12"/>
    <w:rsid w:val="6EED72BD"/>
    <w:rsid w:val="6F3958C7"/>
    <w:rsid w:val="6F76746B"/>
    <w:rsid w:val="6FBD068F"/>
    <w:rsid w:val="6FE7C392"/>
    <w:rsid w:val="704BA553"/>
    <w:rsid w:val="705BF4A9"/>
    <w:rsid w:val="70738136"/>
    <w:rsid w:val="709718B5"/>
    <w:rsid w:val="70A1C2C7"/>
    <w:rsid w:val="70AA85E2"/>
    <w:rsid w:val="70B8116C"/>
    <w:rsid w:val="70CD7058"/>
    <w:rsid w:val="70D89525"/>
    <w:rsid w:val="70D9EFA7"/>
    <w:rsid w:val="7117D68F"/>
    <w:rsid w:val="7120212D"/>
    <w:rsid w:val="71515C66"/>
    <w:rsid w:val="7156FF22"/>
    <w:rsid w:val="71781AFF"/>
    <w:rsid w:val="71FC50C4"/>
    <w:rsid w:val="722F0C75"/>
    <w:rsid w:val="72434000"/>
    <w:rsid w:val="725045ED"/>
    <w:rsid w:val="7273B893"/>
    <w:rsid w:val="72A82229"/>
    <w:rsid w:val="72C14C3B"/>
    <w:rsid w:val="72D10391"/>
    <w:rsid w:val="7316D3E5"/>
    <w:rsid w:val="731992B5"/>
    <w:rsid w:val="732B2896"/>
    <w:rsid w:val="73679E57"/>
    <w:rsid w:val="739D9709"/>
    <w:rsid w:val="73E16C01"/>
    <w:rsid w:val="740CC759"/>
    <w:rsid w:val="74179638"/>
    <w:rsid w:val="743C745E"/>
    <w:rsid w:val="74BE96D3"/>
    <w:rsid w:val="74EB1AC8"/>
    <w:rsid w:val="74F5D777"/>
    <w:rsid w:val="75298B03"/>
    <w:rsid w:val="755C2ED8"/>
    <w:rsid w:val="76AFAB86"/>
    <w:rsid w:val="76BBBB05"/>
    <w:rsid w:val="76C32218"/>
    <w:rsid w:val="76DB7BEE"/>
    <w:rsid w:val="771D13B1"/>
    <w:rsid w:val="774FC722"/>
    <w:rsid w:val="7783A382"/>
    <w:rsid w:val="77ECAEB5"/>
    <w:rsid w:val="77F4546E"/>
    <w:rsid w:val="77FBDFCA"/>
    <w:rsid w:val="7866683E"/>
    <w:rsid w:val="7891848C"/>
    <w:rsid w:val="78B8D604"/>
    <w:rsid w:val="78BB0F49"/>
    <w:rsid w:val="791008A0"/>
    <w:rsid w:val="793389AC"/>
    <w:rsid w:val="7949FEB9"/>
    <w:rsid w:val="7960A05F"/>
    <w:rsid w:val="797D53FB"/>
    <w:rsid w:val="79986591"/>
    <w:rsid w:val="79C3C038"/>
    <w:rsid w:val="79FDFEA6"/>
    <w:rsid w:val="7A3473FB"/>
    <w:rsid w:val="7A42E286"/>
    <w:rsid w:val="7A432569"/>
    <w:rsid w:val="7A877A38"/>
    <w:rsid w:val="7AB73397"/>
    <w:rsid w:val="7ACE94A2"/>
    <w:rsid w:val="7B1DA70F"/>
    <w:rsid w:val="7B312A90"/>
    <w:rsid w:val="7B4DAB81"/>
    <w:rsid w:val="7B9FF7D5"/>
    <w:rsid w:val="7BAD98DE"/>
    <w:rsid w:val="7BDE6F26"/>
    <w:rsid w:val="7BF213A8"/>
    <w:rsid w:val="7C6A1CC1"/>
    <w:rsid w:val="7C701150"/>
    <w:rsid w:val="7D0A1EC7"/>
    <w:rsid w:val="7DC70429"/>
    <w:rsid w:val="7DCD222A"/>
    <w:rsid w:val="7DD3BBC5"/>
    <w:rsid w:val="7E1EC4EF"/>
    <w:rsid w:val="7E378929"/>
    <w:rsid w:val="7EDE4C8C"/>
    <w:rsid w:val="7F05C983"/>
    <w:rsid w:val="7F2A99EE"/>
    <w:rsid w:val="7F5780AD"/>
    <w:rsid w:val="7F7D3BE2"/>
    <w:rsid w:val="7FB26217"/>
    <w:rsid w:val="7FE77636"/>
    <w:rsid w:val="7FEE1BC4"/>
    <w:rsid w:val="7FFA7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23F9D"/>
  <w15:chartTrackingRefBased/>
  <w15:docId w15:val="{A3A09037-1987-44BD-BF2E-CFCC741A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716280"/>
  </w:style>
  <w:style w:type="paragraph" w:styleId="Overskrift1">
    <w:name w:val="heading 1"/>
    <w:basedOn w:val="Normal"/>
    <w:next w:val="Normal"/>
    <w:uiPriority w:val="9"/>
    <w:qFormat/>
    <w:rsid w:val="00F15572"/>
    <w:pPr>
      <w:keepNext/>
      <w:keepLines/>
      <w:numPr>
        <w:numId w:val="1"/>
      </w:numPr>
      <w:spacing w:before="240" w:after="0"/>
      <w:ind w:left="426"/>
      <w:outlineLvl w:val="0"/>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D4A96"/>
    <w:pPr>
      <w:ind w:left="720"/>
      <w:contextualSpacing/>
    </w:pPr>
  </w:style>
  <w:style w:type="paragraph" w:styleId="Tittel">
    <w:name w:val="Title"/>
    <w:basedOn w:val="Normal"/>
    <w:next w:val="Normal"/>
    <w:link w:val="TittelTegn"/>
    <w:uiPriority w:val="10"/>
    <w:qFormat/>
    <w:rsid w:val="00A66D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66DB6"/>
    <w:rPr>
      <w:rFonts w:asciiTheme="majorHAnsi" w:eastAsiaTheme="majorEastAsia" w:hAnsiTheme="majorHAnsi" w:cstheme="majorBidi"/>
      <w:spacing w:val="-10"/>
      <w:kern w:val="28"/>
      <w:sz w:val="56"/>
      <w:szCs w:val="56"/>
    </w:rPr>
  </w:style>
  <w:style w:type="character" w:styleId="Hyperkobling">
    <w:name w:val="Hyperlink"/>
    <w:basedOn w:val="Standardskriftforavsnitt"/>
    <w:uiPriority w:val="99"/>
    <w:unhideWhenUsed/>
    <w:rsid w:val="0DEFD2B7"/>
    <w:rPr>
      <w:color w:val="467886"/>
      <w:u w:val="single"/>
    </w:rPr>
  </w:style>
  <w:style w:type="paragraph" w:customStyle="1" w:styleId="Topplinje">
    <w:name w:val="Topplinje"/>
    <w:basedOn w:val="Normal"/>
    <w:uiPriority w:val="1"/>
    <w:rsid w:val="0DEFD2B7"/>
    <w:pPr>
      <w:tabs>
        <w:tab w:val="right" w:pos="9000"/>
      </w:tabs>
      <w:spacing w:after="240" w:line="240" w:lineRule="auto"/>
    </w:pPr>
    <w:rPr>
      <w:rFonts w:eastAsiaTheme="minorEastAsia"/>
      <w:sz w:val="20"/>
      <w:szCs w:val="20"/>
      <w:lang w:eastAsia="nb-NO"/>
    </w:rPr>
  </w:style>
  <w:style w:type="paragraph" w:styleId="Topptekst">
    <w:name w:val="header"/>
    <w:basedOn w:val="Normal"/>
    <w:uiPriority w:val="99"/>
    <w:unhideWhenUsed/>
    <w:rsid w:val="0DEFD2B7"/>
    <w:pPr>
      <w:tabs>
        <w:tab w:val="center" w:pos="4680"/>
        <w:tab w:val="right" w:pos="9360"/>
      </w:tabs>
      <w:spacing w:after="0" w:line="240" w:lineRule="auto"/>
    </w:p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basedOn w:val="Standardskriftforavsnitt"/>
    <w:uiPriority w:val="9"/>
    <w:rsid w:val="00CE478E"/>
    <w:rPr>
      <w:rFonts w:asciiTheme="majorHAnsi" w:eastAsiaTheme="majorEastAsia" w:hAnsiTheme="majorHAnsi" w:cstheme="majorBidi"/>
      <w:color w:val="0F4761" w:themeColor="accent1" w:themeShade="BF"/>
      <w:sz w:val="32"/>
      <w:szCs w:val="32"/>
    </w:rPr>
  </w:style>
  <w:style w:type="character" w:styleId="Fulgthyperkobling">
    <w:name w:val="FollowedHyperlink"/>
    <w:basedOn w:val="Standardskriftforavsnitt"/>
    <w:uiPriority w:val="99"/>
    <w:semiHidden/>
    <w:unhideWhenUsed/>
    <w:rsid w:val="009A1918"/>
    <w:rPr>
      <w:color w:val="96607D" w:themeColor="followedHyperlink"/>
      <w:u w:val="single"/>
    </w:rPr>
  </w:style>
  <w:style w:type="character" w:styleId="Ulstomtale">
    <w:name w:val="Unresolved Mention"/>
    <w:basedOn w:val="Standardskriftforavsnitt"/>
    <w:uiPriority w:val="99"/>
    <w:semiHidden/>
    <w:unhideWhenUsed/>
    <w:rsid w:val="00BA6AEE"/>
    <w:rPr>
      <w:color w:val="605E5C"/>
      <w:shd w:val="clear" w:color="auto" w:fill="E1DFDD"/>
    </w:rPr>
  </w:style>
  <w:style w:type="paragraph" w:styleId="Bunntekst">
    <w:name w:val="footer"/>
    <w:basedOn w:val="Normal"/>
    <w:link w:val="BunntekstTegn"/>
    <w:uiPriority w:val="99"/>
    <w:unhideWhenUsed/>
    <w:rsid w:val="004B3F6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B3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atilsynet.no/rettigheter-og-plikter/virksomhetenes-plikter/behandlingsansvarlig-og-databehandler/hva-er-en-behandlingsansvarli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lovdata.no/lov/2018-06-15-38/gdpr/a6"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AEE5634C04E4468628C7FD5D7641E8" ma:contentTypeVersion="12" ma:contentTypeDescription="Opprett et nytt dokument." ma:contentTypeScope="" ma:versionID="dd6ec4c1e1b03e26b721549419caa6b9">
  <xsd:schema xmlns:xsd="http://www.w3.org/2001/XMLSchema" xmlns:xs="http://www.w3.org/2001/XMLSchema" xmlns:p="http://schemas.microsoft.com/office/2006/metadata/properties" xmlns:ns2="9e834248-8760-4dd4-8e87-865cc001a1cb" xmlns:ns3="004b8aec-ea4e-4799-9cfe-68e7a0c598c0" targetNamespace="http://schemas.microsoft.com/office/2006/metadata/properties" ma:root="true" ma:fieldsID="59e4345d58d30158190d282165ce77d8" ns2:_="" ns3:_="">
    <xsd:import namespace="9e834248-8760-4dd4-8e87-865cc001a1cb"/>
    <xsd:import namespace="004b8aec-ea4e-4799-9cfe-68e7a0c598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34248-8760-4dd4-8e87-865cc001a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a3b6ea66-a13e-4a47-87e4-44e95d36c4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4b8aec-ea4e-4799-9cfe-68e7a0c598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87bf85-233a-4151-9130-f84be61be5c4}" ma:internalName="TaxCatchAll" ma:showField="CatchAllData" ma:web="004b8aec-ea4e-4799-9cfe-68e7a0c59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34248-8760-4dd4-8e87-865cc001a1cb">
      <Terms xmlns="http://schemas.microsoft.com/office/infopath/2007/PartnerControls"/>
    </lcf76f155ced4ddcb4097134ff3c332f>
    <TaxCatchAll xmlns="004b8aec-ea4e-4799-9cfe-68e7a0c598c0" xsi:nil="true"/>
  </documentManagement>
</p:properties>
</file>

<file path=customXml/itemProps1.xml><?xml version="1.0" encoding="utf-8"?>
<ds:datastoreItem xmlns:ds="http://schemas.openxmlformats.org/officeDocument/2006/customXml" ds:itemID="{E8376F94-4F80-44A1-949A-4FC23A7B2909}"/>
</file>

<file path=customXml/itemProps2.xml><?xml version="1.0" encoding="utf-8"?>
<ds:datastoreItem xmlns:ds="http://schemas.openxmlformats.org/officeDocument/2006/customXml" ds:itemID="{E0CDA81E-0ECD-42F0-B3C5-C839F4936DFC}"/>
</file>

<file path=customXml/itemProps3.xml><?xml version="1.0" encoding="utf-8"?>
<ds:datastoreItem xmlns:ds="http://schemas.openxmlformats.org/officeDocument/2006/customXml" ds:itemID="{42914CB6-E45E-4AED-B426-D51FB093BFE4}"/>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6119</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Grimstad Thomas (Bravida)</cp:lastModifiedBy>
  <cp:revision>2</cp:revision>
  <dcterms:created xsi:type="dcterms:W3CDTF">2026-06-22T07:53:00Z</dcterms:created>
  <dcterms:modified xsi:type="dcterms:W3CDTF">2026-06-22T07:54:00Z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0x01010040AEE5634C04E4468628C7FD5D7641E8</vt:lpwstr>
  </property>
</Properties>
</file>